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D0565" w:rsidTr="00CB0B01">
        <w:tc>
          <w:tcPr>
            <w:tcW w:w="9072" w:type="dxa"/>
            <w:shd w:val="clear" w:color="auto" w:fill="FFFF00"/>
          </w:tcPr>
          <w:p w:rsidR="00DD79BD" w:rsidRPr="000D0565" w:rsidRDefault="00DD79BD" w:rsidP="00DD79BD">
            <w:pPr>
              <w:autoSpaceDE w:val="0"/>
              <w:autoSpaceDN w:val="0"/>
              <w:adjustRightInd w:val="0"/>
              <w:spacing w:after="0" w:line="240" w:lineRule="auto"/>
              <w:ind w:left="150"/>
              <w:rPr>
                <w:rFonts w:ascii="Arial" w:hAnsi="Arial" w:cs="Arial"/>
                <w:sz w:val="20"/>
                <w:szCs w:val="20"/>
              </w:rPr>
            </w:pPr>
            <w:bookmarkStart w:id="0" w:name="_GoBack" w:colFirst="0" w:colLast="0"/>
            <w:r w:rsidRPr="000D0565">
              <w:rPr>
                <w:rFonts w:ascii="Arial" w:hAnsi="Arial" w:cs="Arial"/>
                <w:b/>
                <w:bCs/>
                <w:sz w:val="20"/>
                <w:szCs w:val="20"/>
              </w:rPr>
              <w:t>ODDIEL 1: Identifikácia látky/zmesi a spoločnosti/podniku</w:t>
            </w:r>
          </w:p>
        </w:tc>
      </w:tr>
      <w:bookmarkEnd w:id="0"/>
    </w:tbl>
    <w:p w:rsidR="00DD79BD" w:rsidRPr="000D056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0D0565" w:rsidTr="00DD79BD">
        <w:tc>
          <w:tcPr>
            <w:tcW w:w="9072" w:type="dxa"/>
            <w:gridSpan w:val="3"/>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1.1. Identifikátor produktu</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0202CC"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CYKLON </w:t>
            </w:r>
            <w:proofErr w:type="spellStart"/>
            <w:r w:rsidRPr="000D0565">
              <w:rPr>
                <w:rFonts w:ascii="Arial" w:hAnsi="Arial" w:cs="Arial"/>
                <w:sz w:val="20"/>
                <w:szCs w:val="20"/>
              </w:rPr>
              <w:t>Silikon</w:t>
            </w:r>
            <w:proofErr w:type="spellEnd"/>
            <w:r w:rsidRPr="000D0565">
              <w:rPr>
                <w:rFonts w:ascii="Arial" w:hAnsi="Arial" w:cs="Arial"/>
                <w:sz w:val="20"/>
                <w:szCs w:val="20"/>
              </w:rPr>
              <w:t xml:space="preserve"> </w:t>
            </w:r>
            <w:proofErr w:type="spellStart"/>
            <w:r w:rsidRPr="000D0565">
              <w:rPr>
                <w:rFonts w:ascii="Arial" w:hAnsi="Arial" w:cs="Arial"/>
                <w:sz w:val="20"/>
                <w:szCs w:val="20"/>
              </w:rPr>
              <w:t>neutral</w:t>
            </w:r>
            <w:proofErr w:type="spellEnd"/>
          </w:p>
        </w:tc>
      </w:tr>
      <w:tr w:rsidR="00250923" w:rsidRPr="000D0565" w:rsidTr="008C7B4D">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250923" w:rsidRPr="000D0565" w:rsidRDefault="00250923"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UFI</w:t>
            </w:r>
            <w:r>
              <w:rPr>
                <w:rFonts w:ascii="Arial" w:hAnsi="Arial" w:cs="Arial"/>
                <w:sz w:val="20"/>
                <w:szCs w:val="20"/>
              </w:rPr>
              <w:t xml:space="preserve">: </w:t>
            </w:r>
            <w:r w:rsidRPr="00250923">
              <w:rPr>
                <w:rFonts w:ascii="Arial" w:hAnsi="Arial" w:cs="Arial"/>
                <w:sz w:val="20"/>
                <w:szCs w:val="20"/>
              </w:rPr>
              <w:t>4300-H0KU-S00C-GK8M</w:t>
            </w:r>
          </w:p>
        </w:tc>
      </w:tr>
      <w:tr w:rsidR="000202CC" w:rsidRPr="000D056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Tesniaci silikón</w:t>
            </w:r>
          </w:p>
        </w:tc>
      </w:tr>
      <w:tr w:rsidR="000202CC" w:rsidRPr="000D056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Produkt nesmie byť používaný inými spôsobmi, než ktoré sú uvedené v oddiele 1.</w:t>
            </w:r>
          </w:p>
        </w:tc>
      </w:tr>
    </w:tbl>
    <w:p w:rsidR="00DD79BD" w:rsidRPr="000D056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0D0565" w:rsidTr="00DD79BD">
        <w:tc>
          <w:tcPr>
            <w:tcW w:w="9072" w:type="dxa"/>
            <w:gridSpan w:val="2"/>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1.3. Údaje o dodávateľovi karty bezpečnostných údajov</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GYNEX spol</w:t>
            </w:r>
            <w:r w:rsidR="00020E46" w:rsidRPr="000D0565">
              <w:rPr>
                <w:rFonts w:ascii="Arial" w:hAnsi="Arial" w:cs="Arial"/>
                <w:sz w:val="20"/>
                <w:szCs w:val="20"/>
              </w:rPr>
              <w:t>.</w:t>
            </w:r>
            <w:r w:rsidRPr="000D0565">
              <w:rPr>
                <w:rFonts w:ascii="Arial" w:hAnsi="Arial" w:cs="Arial"/>
                <w:sz w:val="20"/>
                <w:szCs w:val="20"/>
              </w:rPr>
              <w:t xml:space="preserve"> </w:t>
            </w:r>
            <w:proofErr w:type="spellStart"/>
            <w:r w:rsidRPr="000D0565">
              <w:rPr>
                <w:rFonts w:ascii="Arial" w:hAnsi="Arial" w:cs="Arial"/>
                <w:sz w:val="20"/>
                <w:szCs w:val="20"/>
              </w:rPr>
              <w:t>s.r.o</w:t>
            </w:r>
            <w:proofErr w:type="spellEnd"/>
            <w:r w:rsidRPr="000D0565">
              <w:rPr>
                <w:rFonts w:ascii="Arial" w:hAnsi="Arial" w:cs="Arial"/>
                <w:sz w:val="20"/>
                <w:szCs w:val="20"/>
              </w:rPr>
              <w:t>.</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31373054</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Na Lánoch 10</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821 04</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Bratislava</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Slovenská republika</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+412 905 568 121</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gynex@gynex.sk</w:t>
            </w:r>
          </w:p>
        </w:tc>
      </w:tr>
      <w:tr w:rsidR="00DD79BD" w:rsidRPr="000D056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5D3712"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7A0139" w:rsidP="00DB08E0">
            <w:pPr>
              <w:autoSpaceDE w:val="0"/>
              <w:autoSpaceDN w:val="0"/>
              <w:adjustRightInd w:val="0"/>
              <w:spacing w:after="0" w:line="240" w:lineRule="auto"/>
              <w:ind w:left="90"/>
              <w:rPr>
                <w:rFonts w:ascii="Arial" w:hAnsi="Arial" w:cs="Arial"/>
                <w:sz w:val="20"/>
                <w:szCs w:val="20"/>
              </w:rPr>
            </w:pPr>
            <w:hyperlink r:id="rId6" w:history="1">
              <w:r w:rsidR="00DB08E0" w:rsidRPr="000D0565">
                <w:rPr>
                  <w:rFonts w:ascii="Arial" w:hAnsi="Arial" w:cs="Arial"/>
                  <w:sz w:val="20"/>
                  <w:szCs w:val="20"/>
                </w:rPr>
                <w:t>gynex@gynex.sk</w:t>
              </w:r>
            </w:hyperlink>
          </w:p>
        </w:tc>
      </w:tr>
    </w:tbl>
    <w:p w:rsidR="00DD79BD" w:rsidRPr="000D056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D056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NÁRODNÉ TOXIKOLOGICKÉ INFORMAČNÉ CENTRUM</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Univerzitná nemocnica Bratislava, pracovisko </w:t>
            </w:r>
            <w:proofErr w:type="spellStart"/>
            <w:r w:rsidRPr="000D0565">
              <w:rPr>
                <w:rFonts w:ascii="Arial" w:hAnsi="Arial" w:cs="Arial"/>
                <w:sz w:val="20"/>
                <w:szCs w:val="20"/>
              </w:rPr>
              <w:t>Kramáre</w:t>
            </w:r>
            <w:proofErr w:type="spellEnd"/>
            <w:r w:rsidRPr="000D0565">
              <w:rPr>
                <w:rFonts w:ascii="Arial" w:hAnsi="Arial" w:cs="Arial"/>
                <w:sz w:val="20"/>
                <w:szCs w:val="20"/>
              </w:rPr>
              <w:t xml:space="preserve">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Klinika pracovného lekárstva a </w:t>
            </w:r>
            <w:proofErr w:type="spellStart"/>
            <w:r w:rsidRPr="000D0565">
              <w:rPr>
                <w:rFonts w:ascii="Arial" w:hAnsi="Arial" w:cs="Arial"/>
                <w:sz w:val="20"/>
                <w:szCs w:val="20"/>
              </w:rPr>
              <w:t>toxikológie</w:t>
            </w:r>
            <w:proofErr w:type="spellEnd"/>
            <w:r w:rsidRPr="000D0565">
              <w:rPr>
                <w:rFonts w:ascii="Arial" w:hAnsi="Arial" w:cs="Arial"/>
                <w:sz w:val="20"/>
                <w:szCs w:val="20"/>
              </w:rPr>
              <w:t xml:space="preserve">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Limbová 5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833 05 Bratislava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telefón: +421 2 54 774 166 </w:t>
            </w:r>
          </w:p>
          <w:p w:rsidR="00DB08E0"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 xml:space="preserve">mobil: +421 911 166 066, fax: +421 2 547 74 605 </w:t>
            </w:r>
          </w:p>
          <w:p w:rsidR="00DD79BD" w:rsidRPr="000D0565" w:rsidRDefault="00DB08E0" w:rsidP="00DB08E0">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e-mail: ntic@ntic.sk.</w:t>
            </w:r>
          </w:p>
        </w:tc>
      </w:tr>
    </w:tbl>
    <w:p w:rsidR="00DD79BD" w:rsidRPr="000D056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0D0565" w:rsidTr="00DD79BD">
        <w:tc>
          <w:tcPr>
            <w:tcW w:w="9072" w:type="dxa"/>
            <w:shd w:val="clear" w:color="auto" w:fill="FFFF00"/>
          </w:tcPr>
          <w:p w:rsidR="00DD79BD" w:rsidRPr="000D0565" w:rsidRDefault="00DD79BD" w:rsidP="00DD79BD">
            <w:pPr>
              <w:autoSpaceDE w:val="0"/>
              <w:autoSpaceDN w:val="0"/>
              <w:adjustRightInd w:val="0"/>
              <w:spacing w:after="0" w:line="240" w:lineRule="auto"/>
              <w:ind w:left="150"/>
              <w:rPr>
                <w:rFonts w:ascii="Arial" w:hAnsi="Arial" w:cs="Arial"/>
                <w:sz w:val="20"/>
                <w:szCs w:val="20"/>
              </w:rPr>
            </w:pPr>
            <w:r w:rsidRPr="000D0565">
              <w:rPr>
                <w:rFonts w:ascii="Arial" w:hAnsi="Arial" w:cs="Arial"/>
                <w:b/>
                <w:bCs/>
                <w:sz w:val="20"/>
                <w:szCs w:val="20"/>
              </w:rPr>
              <w:t>ODDIEL 2: Identifikácia nebezpečnosti</w:t>
            </w:r>
          </w:p>
        </w:tc>
      </w:tr>
    </w:tbl>
    <w:p w:rsidR="00DD79BD" w:rsidRPr="000D056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0D056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0D0565" w:rsidRDefault="00DD79BD" w:rsidP="00DD79BD">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0D056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Respiračná/kožná senzibilizácia - Kožná senz. 1 - Skin Sens. 1: H317</w:t>
            </w:r>
          </w:p>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Vážne poškodenie očí/podráždenie očí - Eye Irrit. 2: H319</w:t>
            </w:r>
          </w:p>
          <w:p w:rsidR="004C5630" w:rsidRPr="000D0565" w:rsidRDefault="004C5630" w:rsidP="00667996">
            <w:pPr>
              <w:autoSpaceDE w:val="0"/>
              <w:autoSpaceDN w:val="0"/>
              <w:adjustRightInd w:val="0"/>
              <w:spacing w:after="0" w:line="240" w:lineRule="auto"/>
              <w:rPr>
                <w:rFonts w:ascii="Arial" w:hAnsi="Arial" w:cs="Arial"/>
                <w:sz w:val="20"/>
                <w:szCs w:val="20"/>
              </w:rPr>
            </w:pPr>
          </w:p>
          <w:p w:rsidR="004C5630" w:rsidRPr="000D0565" w:rsidRDefault="004C5630" w:rsidP="00667996">
            <w:pPr>
              <w:autoSpaceDE w:val="0"/>
              <w:autoSpaceDN w:val="0"/>
              <w:adjustRightInd w:val="0"/>
              <w:spacing w:after="0" w:line="240" w:lineRule="auto"/>
              <w:rPr>
                <w:rFonts w:ascii="Arial" w:hAnsi="Arial" w:cs="Arial"/>
                <w:b/>
                <w:sz w:val="20"/>
                <w:szCs w:val="20"/>
              </w:rPr>
            </w:pPr>
            <w:r w:rsidRPr="000D0565">
              <w:rPr>
                <w:rFonts w:ascii="Arial" w:hAnsi="Arial" w:cs="Arial"/>
                <w:b/>
                <w:sz w:val="20"/>
                <w:szCs w:val="20"/>
              </w:rPr>
              <w:t xml:space="preserve">Najvýznamnejšie nepriaznivé účinky na ľudské zdravie a na životné prostredie </w:t>
            </w:r>
          </w:p>
          <w:p w:rsidR="004C5630" w:rsidRPr="000D0565" w:rsidRDefault="00237796"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Môže vyvolať alergickú kožnú reakciu. Spôsobuje vážne podráždenie očí.</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spacing w:after="0"/>
              <w:rPr>
                <w:rFonts w:ascii="Arial" w:hAnsi="Arial" w:cs="Arial"/>
                <w:sz w:val="20"/>
                <w:szCs w:val="20"/>
              </w:rPr>
            </w:pPr>
          </w:p>
        </w:tc>
      </w:tr>
      <w:tr w:rsidR="004C5630" w:rsidRPr="000D056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lastRenderedPageBreak/>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noProof/>
                <w:sz w:val="20"/>
                <w:szCs w:val="20"/>
                <w:lang w:eastAsia="sk-SK"/>
              </w:rPr>
              <w:drawing>
                <wp:inline distT="0" distB="0" distL="0" distR="0" wp14:anchorId="52742E5D" wp14:editId="4E23811F">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237796"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Pozor</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H317 Môže vyvolať alergickú kožnú reakciu. </w:t>
            </w:r>
          </w:p>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H319 Sp</w:t>
            </w:r>
            <w:r w:rsidR="00237796" w:rsidRPr="000D0565">
              <w:rPr>
                <w:rFonts w:ascii="Arial" w:hAnsi="Arial" w:cs="Arial"/>
                <w:sz w:val="20"/>
                <w:szCs w:val="20"/>
              </w:rPr>
              <w:t xml:space="preserve">ôsobuje vážne podráždenie očí. </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P201 Pred použitím sa oboznámte s osobitnými pokynmi. </w:t>
            </w:r>
          </w:p>
          <w:p w:rsidR="000202CC" w:rsidRPr="000D0565" w:rsidRDefault="000202CC"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P273 Zabráňte uvoľneniu do životného prostredia. </w:t>
            </w:r>
          </w:p>
          <w:p w:rsidR="004C5630" w:rsidRPr="000D0565" w:rsidRDefault="000202CC"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P280 Noste ochranné rukavice/ochranný odev/ochranné okuliare/ochranu tváre</w:t>
            </w:r>
            <w:r w:rsidR="004C5630" w:rsidRPr="000D0565">
              <w:rPr>
                <w:rFonts w:ascii="Arial" w:hAnsi="Arial" w:cs="Arial"/>
                <w:sz w:val="20"/>
                <w:szCs w:val="20"/>
              </w:rPr>
              <w:t>.</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Bezpečnostné upozornenia -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37796"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P305+P351+P338 </w:t>
            </w:r>
          </w:p>
          <w:p w:rsidR="004C5630" w:rsidRPr="000D0565" w:rsidRDefault="00237796"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P337 + P313  Ak podráždenie očí pretrváva: vyhľadajte lekársku pomoc/starostlivosť.</w:t>
            </w:r>
          </w:p>
        </w:tc>
      </w:tr>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 xml:space="preserve">Zneškodnite obsah/nádobu podľa miestnych/regionálnych/štátnych/medzinárodných predpisov. </w:t>
            </w:r>
          </w:p>
        </w:tc>
      </w:tr>
    </w:tbl>
    <w:p w:rsidR="000202CC" w:rsidRPr="000D0565" w:rsidRDefault="000202CC" w:rsidP="000202CC">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0202CC"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Obsahuje: bután-2-ón O,O',O''-(</w:t>
            </w:r>
            <w:proofErr w:type="spellStart"/>
            <w:r w:rsidRPr="000D0565">
              <w:rPr>
                <w:rFonts w:ascii="Arial" w:hAnsi="Arial" w:cs="Arial"/>
                <w:sz w:val="20"/>
                <w:szCs w:val="20"/>
              </w:rPr>
              <w:t>metylsilylidyn</w:t>
            </w:r>
            <w:proofErr w:type="spellEnd"/>
            <w:r w:rsidRPr="000D0565">
              <w:rPr>
                <w:rFonts w:ascii="Arial" w:hAnsi="Arial" w:cs="Arial"/>
                <w:sz w:val="20"/>
                <w:szCs w:val="20"/>
              </w:rPr>
              <w:t>)</w:t>
            </w:r>
            <w:proofErr w:type="spellStart"/>
            <w:r w:rsidRPr="000D0565">
              <w:rPr>
                <w:rFonts w:ascii="Arial" w:hAnsi="Arial" w:cs="Arial"/>
                <w:sz w:val="20"/>
                <w:szCs w:val="20"/>
              </w:rPr>
              <w:t>trioxím</w:t>
            </w:r>
            <w:proofErr w:type="spellEnd"/>
            <w:r w:rsidRPr="000D0565">
              <w:rPr>
                <w:rFonts w:ascii="Arial" w:hAnsi="Arial" w:cs="Arial"/>
                <w:sz w:val="20"/>
                <w:szCs w:val="20"/>
              </w:rPr>
              <w:t xml:space="preserve"> bután-2-ón O,O',O''-(</w:t>
            </w:r>
            <w:proofErr w:type="spellStart"/>
            <w:r w:rsidRPr="000D0565">
              <w:rPr>
                <w:rFonts w:ascii="Arial" w:hAnsi="Arial" w:cs="Arial"/>
                <w:sz w:val="20"/>
                <w:szCs w:val="20"/>
              </w:rPr>
              <w:t>vinylsilylidyn</w:t>
            </w:r>
            <w:proofErr w:type="spellEnd"/>
            <w:r w:rsidRPr="000D0565">
              <w:rPr>
                <w:rFonts w:ascii="Arial" w:hAnsi="Arial" w:cs="Arial"/>
                <w:sz w:val="20"/>
                <w:szCs w:val="20"/>
              </w:rPr>
              <w:t>)</w:t>
            </w:r>
            <w:proofErr w:type="spellStart"/>
            <w:r w:rsidRPr="000D0565">
              <w:rPr>
                <w:rFonts w:ascii="Arial" w:hAnsi="Arial" w:cs="Arial"/>
                <w:sz w:val="20"/>
                <w:szCs w:val="20"/>
              </w:rPr>
              <w:t>trioxím</w:t>
            </w:r>
            <w:proofErr w:type="spellEnd"/>
            <w:r w:rsidRPr="000D0565">
              <w:rPr>
                <w:rFonts w:ascii="Arial" w:hAnsi="Arial" w:cs="Arial"/>
                <w:sz w:val="20"/>
                <w:szCs w:val="20"/>
              </w:rPr>
              <w:t xml:space="preserve"> N-(3-(</w:t>
            </w:r>
            <w:proofErr w:type="spellStart"/>
            <w:r w:rsidRPr="000D0565">
              <w:rPr>
                <w:rFonts w:ascii="Arial" w:hAnsi="Arial" w:cs="Arial"/>
                <w:sz w:val="20"/>
                <w:szCs w:val="20"/>
              </w:rPr>
              <w:t>trimetoxysilyl</w:t>
            </w:r>
            <w:proofErr w:type="spellEnd"/>
            <w:r w:rsidRPr="000D0565">
              <w:rPr>
                <w:rFonts w:ascii="Arial" w:hAnsi="Arial" w:cs="Arial"/>
                <w:sz w:val="20"/>
                <w:szCs w:val="20"/>
              </w:rPr>
              <w:t>)</w:t>
            </w:r>
            <w:proofErr w:type="spellStart"/>
            <w:r w:rsidRPr="000D0565">
              <w:rPr>
                <w:rFonts w:ascii="Arial" w:hAnsi="Arial" w:cs="Arial"/>
                <w:sz w:val="20"/>
                <w:szCs w:val="20"/>
              </w:rPr>
              <w:t>propyl</w:t>
            </w:r>
            <w:proofErr w:type="spellEnd"/>
            <w:r w:rsidRPr="000D0565">
              <w:rPr>
                <w:rFonts w:ascii="Arial" w:hAnsi="Arial" w:cs="Arial"/>
                <w:sz w:val="20"/>
                <w:szCs w:val="20"/>
              </w:rPr>
              <w:t>)</w:t>
            </w:r>
            <w:proofErr w:type="spellStart"/>
            <w:r w:rsidRPr="000D0565">
              <w:rPr>
                <w:rFonts w:ascii="Arial" w:hAnsi="Arial" w:cs="Arial"/>
                <w:sz w:val="20"/>
                <w:szCs w:val="20"/>
              </w:rPr>
              <w:t>etyléndiamín</w:t>
            </w:r>
            <w:proofErr w:type="spellEnd"/>
            <w:r w:rsidRPr="000D0565">
              <w:rPr>
                <w:rFonts w:ascii="Arial" w:hAnsi="Arial" w:cs="Arial"/>
                <w:sz w:val="20"/>
                <w:szCs w:val="20"/>
              </w:rPr>
              <w:t xml:space="preserve"> </w:t>
            </w:r>
            <w:proofErr w:type="spellStart"/>
            <w:r w:rsidRPr="000D0565">
              <w:rPr>
                <w:rFonts w:ascii="Arial" w:hAnsi="Arial" w:cs="Arial"/>
                <w:sz w:val="20"/>
                <w:szCs w:val="20"/>
              </w:rPr>
              <w:t>dibutyltin</w:t>
            </w:r>
            <w:proofErr w:type="spellEnd"/>
            <w:r w:rsidRPr="000D0565">
              <w:rPr>
                <w:rFonts w:ascii="Arial" w:hAnsi="Arial" w:cs="Arial"/>
                <w:sz w:val="20"/>
                <w:szCs w:val="20"/>
              </w:rPr>
              <w:t xml:space="preserve"> </w:t>
            </w:r>
            <w:proofErr w:type="spellStart"/>
            <w:r w:rsidRPr="000D0565">
              <w:rPr>
                <w:rFonts w:ascii="Arial" w:hAnsi="Arial" w:cs="Arial"/>
                <w:sz w:val="20"/>
                <w:szCs w:val="20"/>
              </w:rPr>
              <w:t>dilaurát</w:t>
            </w:r>
            <w:proofErr w:type="spellEnd"/>
          </w:p>
        </w:tc>
      </w:tr>
    </w:tbl>
    <w:p w:rsidR="004C5630" w:rsidRPr="000D0565" w:rsidRDefault="004C5630" w:rsidP="004C5630">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4C5630" w:rsidRPr="000D056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Látka / zmes neobsahuje látky PBT / vPvB v súlade s nariadením (ES) č. 1907/2006, príloha XIII.</w:t>
            </w:r>
          </w:p>
          <w:p w:rsidR="004C5630" w:rsidRPr="000D0565" w:rsidRDefault="004C5630" w:rsidP="00667996">
            <w:pPr>
              <w:autoSpaceDE w:val="0"/>
              <w:autoSpaceDN w:val="0"/>
              <w:adjustRightInd w:val="0"/>
              <w:spacing w:after="0" w:line="240" w:lineRule="auto"/>
              <w:rPr>
                <w:rFonts w:ascii="Arial" w:hAnsi="Arial" w:cs="Arial"/>
                <w:sz w:val="20"/>
                <w:szCs w:val="20"/>
              </w:rPr>
            </w:pPr>
            <w:r w:rsidRPr="000D0565">
              <w:rPr>
                <w:rFonts w:ascii="Arial" w:hAnsi="Arial" w:cs="Arial"/>
                <w:sz w:val="20"/>
                <w:szCs w:val="20"/>
              </w:rPr>
              <w:t>Žiadne informácie o iných nebezpečenstvách</w:t>
            </w:r>
          </w:p>
        </w:tc>
      </w:tr>
    </w:tbl>
    <w:p w:rsidR="004C5630" w:rsidRPr="000D0565"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0D0565" w:rsidTr="00667996">
        <w:tc>
          <w:tcPr>
            <w:tcW w:w="9072" w:type="dxa"/>
            <w:shd w:val="clear" w:color="auto" w:fill="FFFF00"/>
          </w:tcPr>
          <w:p w:rsidR="004C5630" w:rsidRPr="000D0565" w:rsidRDefault="004C5630" w:rsidP="00667996">
            <w:pPr>
              <w:autoSpaceDE w:val="0"/>
              <w:autoSpaceDN w:val="0"/>
              <w:adjustRightInd w:val="0"/>
              <w:spacing w:after="0" w:line="240" w:lineRule="auto"/>
              <w:ind w:left="150"/>
              <w:rPr>
                <w:rFonts w:ascii="Arial" w:hAnsi="Arial" w:cs="Arial"/>
                <w:sz w:val="20"/>
                <w:szCs w:val="20"/>
              </w:rPr>
            </w:pPr>
            <w:r w:rsidRPr="000D0565">
              <w:rPr>
                <w:rFonts w:ascii="Arial" w:hAnsi="Arial" w:cs="Arial"/>
                <w:b/>
                <w:bCs/>
                <w:sz w:val="20"/>
                <w:szCs w:val="20"/>
              </w:rPr>
              <w:t>ODDIEL 3: Zloženie/informácie o zložkách</w:t>
            </w:r>
          </w:p>
        </w:tc>
      </w:tr>
    </w:tbl>
    <w:p w:rsidR="004C5630" w:rsidRPr="000D0565"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0D0565" w:rsidTr="00667996">
        <w:tc>
          <w:tcPr>
            <w:tcW w:w="9072" w:type="dxa"/>
            <w:shd w:val="clear" w:color="auto" w:fill="auto"/>
          </w:tcPr>
          <w:p w:rsidR="004C5630" w:rsidRPr="000D0565" w:rsidRDefault="004C5630" w:rsidP="00667996">
            <w:pPr>
              <w:autoSpaceDE w:val="0"/>
              <w:autoSpaceDN w:val="0"/>
              <w:adjustRightInd w:val="0"/>
              <w:spacing w:after="0" w:line="240" w:lineRule="auto"/>
              <w:ind w:left="90"/>
              <w:rPr>
                <w:rFonts w:ascii="Arial" w:hAnsi="Arial" w:cs="Arial"/>
                <w:sz w:val="20"/>
                <w:szCs w:val="20"/>
              </w:rPr>
            </w:pPr>
            <w:r w:rsidRPr="000D0565">
              <w:rPr>
                <w:rFonts w:ascii="Arial" w:hAnsi="Arial" w:cs="Arial"/>
                <w:sz w:val="20"/>
                <w:szCs w:val="20"/>
              </w:rPr>
              <w:t>3.1. Látky: netýka sa</w:t>
            </w:r>
          </w:p>
        </w:tc>
      </w:tr>
    </w:tbl>
    <w:p w:rsidR="004C5630" w:rsidRPr="00D856C7" w:rsidRDefault="004C5630" w:rsidP="004C5630">
      <w:pPr>
        <w:spacing w:after="0"/>
        <w:rPr>
          <w:sz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4"/>
        <w:gridCol w:w="1600"/>
        <w:gridCol w:w="1559"/>
        <w:gridCol w:w="1134"/>
        <w:gridCol w:w="1701"/>
        <w:gridCol w:w="1134"/>
      </w:tblGrid>
      <w:tr w:rsidR="004C5630" w:rsidRPr="00D856C7" w:rsidTr="00667996">
        <w:tc>
          <w:tcPr>
            <w:tcW w:w="9072"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4C563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B70000"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destiláty (ropné), </w:t>
            </w:r>
            <w:proofErr w:type="spellStart"/>
            <w:r w:rsidRPr="000D0565">
              <w:rPr>
                <w:rFonts w:ascii="Arial" w:hAnsi="Arial" w:cs="Arial"/>
                <w:sz w:val="17"/>
                <w:szCs w:val="17"/>
              </w:rPr>
              <w:t>hydrogenované</w:t>
            </w:r>
            <w:proofErr w:type="spellEnd"/>
            <w:r w:rsidRPr="000D0565">
              <w:rPr>
                <w:rFonts w:ascii="Arial" w:hAnsi="Arial" w:cs="Arial"/>
                <w:sz w:val="17"/>
                <w:szCs w:val="17"/>
              </w:rPr>
              <w:t>, stredné frakcie</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202CC" w:rsidRPr="000D0565" w:rsidRDefault="000202CC"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64742-46-7</w:t>
            </w:r>
          </w:p>
          <w:p w:rsidR="000202CC" w:rsidRPr="000D0565" w:rsidRDefault="000202CC"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265-148-2 </w:t>
            </w:r>
          </w:p>
          <w:p w:rsidR="00AC2D66" w:rsidRPr="000815ED" w:rsidRDefault="000202CC"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01-21198227000-58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Asp. Tox. 1</w:t>
            </w:r>
          </w:p>
          <w:p w:rsidR="00B70000" w:rsidRPr="000815ED"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Poznámka 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0815ED" w:rsidRDefault="00B70000"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H304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D66" w:rsidRDefault="00B70000"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B70000" w:rsidRPr="00556B72" w:rsidRDefault="00B70000" w:rsidP="00667996">
            <w:pPr>
              <w:autoSpaceDE w:val="0"/>
              <w:autoSpaceDN w:val="0"/>
              <w:adjustRightInd w:val="0"/>
              <w:spacing w:after="0" w:line="240" w:lineRule="auto"/>
              <w:rPr>
                <w:rFonts w:ascii="Arial" w:hAnsi="Arial" w:cs="Arial"/>
                <w:sz w:val="17"/>
                <w:szCs w:val="17"/>
              </w:rPr>
            </w:pPr>
          </w:p>
          <w:p w:rsidR="004C5630" w:rsidRDefault="00AC2D66" w:rsidP="00667996">
            <w:pPr>
              <w:autoSpaceDE w:val="0"/>
              <w:autoSpaceDN w:val="0"/>
              <w:adjustRightInd w:val="0"/>
              <w:spacing w:after="0" w:line="240" w:lineRule="auto"/>
              <w:rPr>
                <w:rFonts w:ascii="Arial" w:hAnsi="Arial" w:cs="Arial"/>
                <w:sz w:val="17"/>
                <w:szCs w:val="17"/>
              </w:rPr>
            </w:pPr>
            <w:r w:rsidRPr="00556B72">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Default="00B70000"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&lt;29.5</w:t>
            </w:r>
            <w:r w:rsidR="00556B72">
              <w:rPr>
                <w:rFonts w:ascii="Arial" w:hAnsi="Arial" w:cs="Arial"/>
                <w:sz w:val="17"/>
                <w:szCs w:val="17"/>
              </w:rPr>
              <w:t xml:space="preserve">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bután-2-ón O,O',O''-(</w:t>
            </w:r>
            <w:proofErr w:type="spellStart"/>
            <w:r w:rsidRPr="000D0565">
              <w:rPr>
                <w:rFonts w:ascii="Arial" w:hAnsi="Arial" w:cs="Arial"/>
                <w:sz w:val="17"/>
                <w:szCs w:val="17"/>
              </w:rPr>
              <w:t>metylsilylidín</w:t>
            </w:r>
            <w:proofErr w:type="spellEnd"/>
            <w:r w:rsidRPr="000D0565">
              <w:rPr>
                <w:rFonts w:ascii="Arial" w:hAnsi="Arial" w:cs="Arial"/>
                <w:sz w:val="17"/>
                <w:szCs w:val="17"/>
              </w:rPr>
              <w:t>)</w:t>
            </w:r>
            <w:proofErr w:type="spellStart"/>
            <w:r w:rsidRPr="000D0565">
              <w:rPr>
                <w:rFonts w:ascii="Arial" w:hAnsi="Arial" w:cs="Arial"/>
                <w:sz w:val="17"/>
                <w:szCs w:val="17"/>
              </w:rPr>
              <w:t>trioxím</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22984-54-9 </w:t>
            </w:r>
          </w:p>
          <w:p w:rsidR="00B7000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245-366-4</w:t>
            </w:r>
          </w:p>
          <w:p w:rsidR="00B70000" w:rsidRPr="000D0565" w:rsidRDefault="00B70000" w:rsidP="00B70000">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01-119987100-43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Skin Sens. 1</w:t>
            </w:r>
          </w:p>
          <w:p w:rsidR="00666BB9" w:rsidRPr="000D0565" w:rsidRDefault="00B70000"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Eye Irrit. 2 </w:t>
            </w:r>
          </w:p>
          <w:p w:rsidR="00B70000"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H317 </w:t>
            </w:r>
          </w:p>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H319 </w:t>
            </w:r>
          </w:p>
          <w:p w:rsidR="00B70000"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0000"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666BB9"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&lt;3 %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O,O',O''-(</w:t>
            </w:r>
            <w:proofErr w:type="spellStart"/>
            <w:r w:rsidRPr="000D0565">
              <w:rPr>
                <w:rFonts w:ascii="Arial" w:hAnsi="Arial" w:cs="Arial"/>
                <w:sz w:val="17"/>
                <w:szCs w:val="17"/>
              </w:rPr>
              <w:t>vinylsilántriyl</w:t>
            </w:r>
            <w:proofErr w:type="spellEnd"/>
            <w:r w:rsidRPr="000D0565">
              <w:rPr>
                <w:rFonts w:ascii="Arial" w:hAnsi="Arial" w:cs="Arial"/>
                <w:sz w:val="17"/>
                <w:szCs w:val="17"/>
              </w:rPr>
              <w:t>)</w:t>
            </w:r>
            <w:proofErr w:type="spellStart"/>
            <w:r w:rsidRPr="000D0565">
              <w:rPr>
                <w:rFonts w:ascii="Arial" w:hAnsi="Arial" w:cs="Arial"/>
                <w:sz w:val="17"/>
                <w:szCs w:val="17"/>
              </w:rPr>
              <w:t>tris</w:t>
            </w:r>
            <w:proofErr w:type="spellEnd"/>
            <w:r w:rsidRPr="000D0565">
              <w:rPr>
                <w:rFonts w:ascii="Arial" w:hAnsi="Arial" w:cs="Arial"/>
                <w:sz w:val="17"/>
                <w:szCs w:val="17"/>
              </w:rPr>
              <w:t>(butanón-</w:t>
            </w:r>
            <w:proofErr w:type="spellStart"/>
            <w:r w:rsidRPr="000D0565">
              <w:rPr>
                <w:rFonts w:ascii="Arial" w:hAnsi="Arial" w:cs="Arial"/>
                <w:sz w:val="17"/>
                <w:szCs w:val="17"/>
              </w:rPr>
              <w:t>oxím</w:t>
            </w:r>
            <w:proofErr w:type="spellEnd"/>
            <w:r w:rsidRPr="000D0565">
              <w:rPr>
                <w:rFonts w:ascii="Arial" w:hAnsi="Arial" w:cs="Arial"/>
                <w:sz w:val="17"/>
                <w:szCs w:val="17"/>
              </w:rPr>
              <w:t>)</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2224-33-1</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218-747-8</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01-2119970537-27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Skin Sens. 1</w:t>
            </w:r>
          </w:p>
          <w:p w:rsidR="00666BB9"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Eye Dam. 1</w:t>
            </w:r>
          </w:p>
          <w:p w:rsidR="00B70000" w:rsidRPr="000D0565" w:rsidRDefault="00666BB9" w:rsidP="00666BB9">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STOT RE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H317 </w:t>
            </w:r>
          </w:p>
          <w:p w:rsidR="00666BB9"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H318 </w:t>
            </w:r>
          </w:p>
          <w:p w:rsidR="00B70000" w:rsidRPr="000D0565" w:rsidRDefault="00666BB9"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H373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B70000"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GHS08</w:t>
            </w:r>
          </w:p>
          <w:p w:rsidR="00666BB9" w:rsidRDefault="00666BB9"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666BB9"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&lt;1 %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N-[3-(</w:t>
            </w:r>
            <w:proofErr w:type="spellStart"/>
            <w:r w:rsidRPr="000D0565">
              <w:rPr>
                <w:rFonts w:ascii="Arial" w:hAnsi="Arial" w:cs="Arial"/>
                <w:sz w:val="17"/>
                <w:szCs w:val="17"/>
              </w:rPr>
              <w:t>trimetoxysilyl</w:t>
            </w:r>
            <w:proofErr w:type="spellEnd"/>
            <w:r w:rsidRPr="000D0565">
              <w:rPr>
                <w:rFonts w:ascii="Arial" w:hAnsi="Arial" w:cs="Arial"/>
                <w:sz w:val="17"/>
                <w:szCs w:val="17"/>
              </w:rPr>
              <w:t>)</w:t>
            </w:r>
            <w:proofErr w:type="spellStart"/>
            <w:r w:rsidRPr="000D0565">
              <w:rPr>
                <w:rFonts w:ascii="Arial" w:hAnsi="Arial" w:cs="Arial"/>
                <w:sz w:val="17"/>
                <w:szCs w:val="17"/>
              </w:rPr>
              <w:t>propyl</w:t>
            </w:r>
            <w:proofErr w:type="spellEnd"/>
            <w:r w:rsidRPr="000D0565">
              <w:rPr>
                <w:rFonts w:ascii="Arial" w:hAnsi="Arial" w:cs="Arial"/>
                <w:sz w:val="17"/>
                <w:szCs w:val="17"/>
              </w:rPr>
              <w:t>]</w:t>
            </w:r>
            <w:proofErr w:type="spellStart"/>
            <w:r w:rsidRPr="000D0565">
              <w:rPr>
                <w:rFonts w:ascii="Arial" w:hAnsi="Arial" w:cs="Arial"/>
                <w:sz w:val="17"/>
                <w:szCs w:val="17"/>
              </w:rPr>
              <w:t>etyléndiamín</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1760-24-3</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217-164-6</w:t>
            </w:r>
          </w:p>
          <w:p w:rsidR="00666BB9" w:rsidRPr="000D0565" w:rsidRDefault="00666BB9" w:rsidP="000202CC">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01-2119970215-39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Skin Sens. 1</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Eye Dam. 1 </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Acute Tox. 4</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Aquatic Chronic 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H317 </w:t>
            </w:r>
          </w:p>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H318 </w:t>
            </w:r>
          </w:p>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H332 </w:t>
            </w:r>
          </w:p>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H411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07E"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B70000"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94207E"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94207E" w:rsidRDefault="0094207E" w:rsidP="0066799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94207E"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&lt;0.65 %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proofErr w:type="spellStart"/>
            <w:r w:rsidRPr="000D0565">
              <w:rPr>
                <w:rFonts w:ascii="Arial" w:hAnsi="Arial" w:cs="Arial"/>
                <w:sz w:val="17"/>
                <w:szCs w:val="17"/>
              </w:rPr>
              <w:t>dibutyltin</w:t>
            </w:r>
            <w:proofErr w:type="spellEnd"/>
            <w:r w:rsidRPr="000D0565">
              <w:rPr>
                <w:rFonts w:ascii="Arial" w:hAnsi="Arial" w:cs="Arial"/>
                <w:sz w:val="17"/>
                <w:szCs w:val="17"/>
              </w:rPr>
              <w:t xml:space="preserve"> </w:t>
            </w:r>
            <w:proofErr w:type="spellStart"/>
            <w:r w:rsidRPr="000D0565">
              <w:rPr>
                <w:rFonts w:ascii="Arial" w:hAnsi="Arial" w:cs="Arial"/>
                <w:sz w:val="17"/>
                <w:szCs w:val="17"/>
              </w:rPr>
              <w:t>dilaurát</w:t>
            </w:r>
            <w:proofErr w:type="spellEnd"/>
            <w:r w:rsidRPr="000D0565">
              <w:rPr>
                <w:rFonts w:ascii="Arial" w:hAnsi="Arial" w:cs="Arial"/>
                <w:sz w:val="17"/>
                <w:szCs w:val="17"/>
              </w:rPr>
              <w:t xml:space="preserve">; </w:t>
            </w:r>
            <w:proofErr w:type="spellStart"/>
            <w:r w:rsidRPr="000D0565">
              <w:rPr>
                <w:rFonts w:ascii="Arial" w:hAnsi="Arial" w:cs="Arial"/>
                <w:sz w:val="17"/>
                <w:szCs w:val="17"/>
              </w:rPr>
              <w:t>dibutylstannium-didodekanoát</w:t>
            </w:r>
            <w:proofErr w:type="spellEnd"/>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77-58-7 </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201-039-8</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01-2119496068-27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Muta. 2 </w:t>
            </w:r>
          </w:p>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Repr. 1B </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STOT RE 1 </w:t>
            </w:r>
            <w:r w:rsidR="000D0565">
              <w:rPr>
                <w:rFonts w:ascii="Arial" w:hAnsi="Arial" w:cs="Arial"/>
                <w:sz w:val="17"/>
                <w:szCs w:val="17"/>
              </w:rPr>
              <w:t>(imu</w:t>
            </w:r>
            <w:r w:rsidRPr="000D0565">
              <w:rPr>
                <w:rFonts w:ascii="Arial" w:hAnsi="Arial" w:cs="Arial"/>
                <w:sz w:val="17"/>
                <w:szCs w:val="17"/>
              </w:rPr>
              <w:t xml:space="preserve">nitný systém)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H341 H360FD H372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70000"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GHS08 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94207E"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&lt;</w:t>
            </w:r>
            <w:r w:rsidRPr="000D0565">
              <w:rPr>
                <w:rFonts w:ascii="Arial" w:hAnsi="Arial" w:cs="Arial"/>
                <w:sz w:val="17"/>
                <w:szCs w:val="17"/>
              </w:rPr>
              <w:t xml:space="preserve"> 0.16 %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94207E" w:rsidP="00667996">
            <w:pPr>
              <w:autoSpaceDE w:val="0"/>
              <w:autoSpaceDN w:val="0"/>
              <w:adjustRightInd w:val="0"/>
              <w:spacing w:after="0" w:line="240" w:lineRule="auto"/>
              <w:rPr>
                <w:rFonts w:ascii="Arial" w:hAnsi="Arial" w:cs="Arial"/>
                <w:sz w:val="17"/>
                <w:szCs w:val="17"/>
              </w:rPr>
            </w:pPr>
            <w:proofErr w:type="spellStart"/>
            <w:r w:rsidRPr="000D0565">
              <w:rPr>
                <w:rFonts w:ascii="Arial" w:hAnsi="Arial" w:cs="Arial"/>
                <w:sz w:val="17"/>
                <w:szCs w:val="17"/>
              </w:rPr>
              <w:lastRenderedPageBreak/>
              <w:t>karbendazím</w:t>
            </w:r>
            <w:proofErr w:type="spellEnd"/>
            <w:r w:rsidRPr="000D0565">
              <w:rPr>
                <w:rFonts w:ascii="Arial" w:hAnsi="Arial" w:cs="Arial"/>
                <w:sz w:val="17"/>
                <w:szCs w:val="17"/>
              </w:rPr>
              <w:t xml:space="preserve"> (ISO); mety</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10605-21-7 </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234-232-0</w:t>
            </w:r>
          </w:p>
          <w:p w:rsidR="000D0565" w:rsidRPr="000D0565" w:rsidRDefault="000D0565"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01-2120802826-54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Muta. 1B </w:t>
            </w:r>
          </w:p>
          <w:p w:rsidR="00B70000" w:rsidRPr="000D0565" w:rsidRDefault="0094207E" w:rsidP="0094207E">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Repr. 1B Aquatic Acute 1 Aquatic Chronic </w:t>
            </w:r>
            <w:r w:rsidR="000D0565" w:rsidRPr="000D0565">
              <w:rPr>
                <w:rFonts w:ascii="Arial" w:hAnsi="Arial" w:cs="Arial"/>
                <w:sz w:val="17"/>
                <w:szCs w:val="17"/>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H340 H360FD H400 </w:t>
            </w:r>
          </w:p>
          <w:p w:rsidR="00B70000"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H410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GHS08 </w:t>
            </w:r>
          </w:p>
          <w:p w:rsidR="0094207E" w:rsidRPr="000D0565"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GHS09 </w:t>
            </w:r>
          </w:p>
          <w:p w:rsidR="00B70000" w:rsidRDefault="0094207E"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0D0565" w:rsidP="00556B72">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&lt;0.089 %</w:t>
            </w:r>
          </w:p>
        </w:tc>
      </w:tr>
      <w:tr w:rsidR="00B70000" w:rsidRPr="000D0565" w:rsidTr="00667996">
        <w:tblPrEx>
          <w:tblBorders>
            <w:top w:val="none" w:sz="0" w:space="0" w:color="auto"/>
            <w:left w:val="none" w:sz="0" w:space="0" w:color="auto"/>
            <w:bottom w:val="none" w:sz="0" w:space="0" w:color="auto"/>
            <w:right w:val="none" w:sz="0" w:space="0" w:color="auto"/>
          </w:tblBorders>
        </w:tblPrEx>
        <w:tc>
          <w:tcPr>
            <w:tcW w:w="1944" w:type="dxa"/>
            <w:tcBorders>
              <w:top w:val="single" w:sz="4" w:space="0" w:color="auto"/>
              <w:left w:val="single" w:sz="4" w:space="0" w:color="auto"/>
              <w:bottom w:val="single" w:sz="4" w:space="0" w:color="auto"/>
              <w:right w:val="single" w:sz="4" w:space="0" w:color="auto"/>
            </w:tcBorders>
            <w:shd w:val="clear" w:color="auto" w:fill="auto"/>
          </w:tcPr>
          <w:p w:rsidR="00B70000"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2-butanón-oxím</w:t>
            </w:r>
          </w:p>
        </w:tc>
        <w:tc>
          <w:tcPr>
            <w:tcW w:w="1600"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96-29-7  </w:t>
            </w:r>
          </w:p>
          <w:p w:rsidR="00B70000"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202-496-6</w:t>
            </w:r>
          </w:p>
          <w:p w:rsidR="000D0565"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01-2119539477-28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Carc. 2 </w:t>
            </w:r>
          </w:p>
          <w:p w:rsidR="000D0565" w:rsidRDefault="000D0565" w:rsidP="000D0565">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r w:rsidRPr="000D0565">
              <w:rPr>
                <w:rFonts w:ascii="Arial" w:hAnsi="Arial" w:cs="Arial"/>
                <w:sz w:val="17"/>
                <w:szCs w:val="17"/>
              </w:rPr>
              <w:t xml:space="preserve"> </w:t>
            </w:r>
          </w:p>
          <w:p w:rsid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Eye Dam. 1 </w:t>
            </w:r>
          </w:p>
          <w:p w:rsidR="00B70000" w:rsidRPr="000D0565" w:rsidRDefault="000D0565" w:rsidP="000D0565">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Skin Sens. 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H351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H312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H318 </w:t>
            </w:r>
          </w:p>
          <w:p w:rsidR="00B70000"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H317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GHS08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GHS05 </w:t>
            </w:r>
          </w:p>
          <w:p w:rsidR="000D0565" w:rsidRPr="000D0565"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 xml:space="preserve">GHS07 </w:t>
            </w:r>
          </w:p>
          <w:p w:rsidR="00B70000" w:rsidRDefault="000D0565" w:rsidP="00667996">
            <w:pPr>
              <w:autoSpaceDE w:val="0"/>
              <w:autoSpaceDN w:val="0"/>
              <w:adjustRightInd w:val="0"/>
              <w:spacing w:after="0" w:line="240" w:lineRule="auto"/>
              <w:rPr>
                <w:rFonts w:ascii="Arial" w:hAnsi="Arial" w:cs="Arial"/>
                <w:sz w:val="17"/>
                <w:szCs w:val="17"/>
              </w:rPr>
            </w:pPr>
            <w:r w:rsidRPr="000D0565">
              <w:rPr>
                <w:rFonts w:ascii="Arial" w:hAnsi="Arial" w:cs="Arial"/>
                <w:sz w:val="17"/>
                <w:szCs w:val="17"/>
              </w:rPr>
              <w:t>Dgr</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70000" w:rsidRDefault="000D0565" w:rsidP="00556B72">
            <w:pPr>
              <w:autoSpaceDE w:val="0"/>
              <w:autoSpaceDN w:val="0"/>
              <w:adjustRightInd w:val="0"/>
              <w:spacing w:after="0" w:line="240" w:lineRule="auto"/>
              <w:rPr>
                <w:rFonts w:ascii="Arial" w:hAnsi="Arial" w:cs="Arial"/>
                <w:sz w:val="17"/>
                <w:szCs w:val="17"/>
              </w:rPr>
            </w:pPr>
            <w:r>
              <w:rPr>
                <w:rFonts w:ascii="Arial" w:hAnsi="Arial" w:cs="Arial"/>
                <w:sz w:val="17"/>
                <w:szCs w:val="17"/>
              </w:rPr>
              <w:t>&lt; 0,041 %</w:t>
            </w:r>
          </w:p>
        </w:tc>
      </w:tr>
    </w:tbl>
    <w:p w:rsidR="00B70000" w:rsidRPr="00B70000" w:rsidRDefault="00B70000" w:rsidP="00B70000">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9072"/>
      </w:tblGrid>
      <w:tr w:rsidR="00B70000" w:rsidRPr="008C6C61" w:rsidTr="00954EE5">
        <w:tc>
          <w:tcPr>
            <w:tcW w:w="9072" w:type="dxa"/>
            <w:tcBorders>
              <w:top w:val="single" w:sz="4" w:space="0" w:color="auto"/>
              <w:left w:val="single" w:sz="4" w:space="0" w:color="auto"/>
              <w:bottom w:val="single" w:sz="4" w:space="0" w:color="auto"/>
              <w:right w:val="single" w:sz="4" w:space="0" w:color="auto"/>
            </w:tcBorders>
            <w:shd w:val="clear" w:color="auto" w:fill="auto"/>
          </w:tcPr>
          <w:p w:rsidR="00B70000" w:rsidRPr="008C6C61" w:rsidRDefault="00B70000" w:rsidP="00556B72">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Poznámka N: Látka nemusí byť klasifikovaná ako karcinogénna, ak je známy celý postup rafinácie a je možné preukázať, že látka, z kto</w:t>
            </w:r>
            <w:r w:rsidR="000D0565" w:rsidRPr="008C6C61">
              <w:rPr>
                <w:rFonts w:ascii="Arial" w:hAnsi="Arial" w:cs="Arial"/>
                <w:sz w:val="20"/>
                <w:szCs w:val="20"/>
              </w:rPr>
              <w:t>rej je vyrobená, nie je karcino</w:t>
            </w:r>
            <w:r w:rsidRPr="008C6C61">
              <w:rPr>
                <w:rFonts w:ascii="Arial" w:hAnsi="Arial" w:cs="Arial"/>
                <w:sz w:val="20"/>
                <w:szCs w:val="20"/>
              </w:rPr>
              <w:t>génna</w:t>
            </w:r>
          </w:p>
        </w:tc>
      </w:tr>
    </w:tbl>
    <w:p w:rsidR="00DD79BD" w:rsidRPr="008C6C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9072" w:type="dxa"/>
            <w:gridSpan w:val="2"/>
            <w:shd w:val="clear" w:color="auto" w:fill="auto"/>
          </w:tcPr>
          <w:p w:rsidR="00DD79BD" w:rsidRPr="008C6C61" w:rsidRDefault="00DD79BD" w:rsidP="000477F4">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Plné znenie H-výstražných upozornení je v oddiele 16. </w:t>
            </w:r>
          </w:p>
        </w:tc>
      </w:tr>
      <w:tr w:rsidR="000D0565"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D0565" w:rsidRPr="008C6C61" w:rsidRDefault="000D0565" w:rsidP="000D0565">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D0565" w:rsidRPr="008C6C61" w:rsidRDefault="000D0565" w:rsidP="000D0565">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žiadne</w:t>
            </w:r>
          </w:p>
        </w:tc>
      </w:tr>
      <w:tr w:rsidR="00DD79BD"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žiadne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4: Opatrenia prvej pomoci</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4.1. Opis opatrení prvej pomoci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8378A2" w:rsidRPr="008C6C61" w:rsidRDefault="00DD79BD"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V prípade akýchkoľvek pochybností konzultujte s lekárom. Ukážte túto kartu bezpečnostných údajov. </w:t>
            </w:r>
            <w:r w:rsidR="008378A2" w:rsidRPr="008C6C61">
              <w:rPr>
                <w:rFonts w:ascii="Arial" w:hAnsi="Arial" w:cs="Arial"/>
                <w:sz w:val="20"/>
                <w:szCs w:val="20"/>
              </w:rPr>
              <w:t xml:space="preserve">Dbajte na vlastnú bezpečnosť. </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inhalácii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C5630" w:rsidP="00556B72">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Ihneď prerušte expozíciu, dopravte zasiahnutú osobu na čerstvý vzduch. </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kontakte s</w:t>
            </w:r>
            <w:r w:rsidR="00556B72" w:rsidRPr="008C6C61">
              <w:rPr>
                <w:rFonts w:ascii="Arial" w:hAnsi="Arial" w:cs="Arial"/>
                <w:sz w:val="20"/>
                <w:szCs w:val="20"/>
              </w:rPr>
              <w:t> </w:t>
            </w:r>
            <w:r w:rsidRPr="008C6C61">
              <w:rPr>
                <w:rFonts w:ascii="Arial" w:hAnsi="Arial" w:cs="Arial"/>
                <w:sz w:val="20"/>
                <w:szCs w:val="20"/>
              </w:rPr>
              <w:t>kožou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556B72" w:rsidP="004C563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Zoblečte postriekaný odev. Umyte postihnuté miesto veľkým množstvom pokiaľ možno vlažnej vody. Ak nedošlo k poraneniu pokožky, je vhodné použiť aj mydlo, mydlový roztok alebo šampón. Zaistite lekárske ošetrenie, ak pretrváva podráždenie pokožky.</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kontakte s</w:t>
            </w:r>
            <w:r w:rsidR="002133D0" w:rsidRPr="008C6C61">
              <w:rPr>
                <w:rFonts w:ascii="Arial" w:hAnsi="Arial" w:cs="Arial"/>
                <w:sz w:val="20"/>
                <w:szCs w:val="20"/>
              </w:rPr>
              <w:t> </w:t>
            </w:r>
            <w:r w:rsidRPr="008C6C61">
              <w:rPr>
                <w:rFonts w:ascii="Arial" w:hAnsi="Arial" w:cs="Arial"/>
                <w:sz w:val="20"/>
                <w:szCs w:val="20"/>
              </w:rPr>
              <w:t>očami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Ihneď vyplachujte oči prúdom tečúcej vody, roztvorte viečka (aj násilím); ak má postihnutá osoba kontaktné šošovky, ihneď ich vyberte. </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Pokyny na prvú pomoc pri požití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556B72"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NEVYVOLÁVAJTE VRACANIE! Vypláchnite ústnu dutinu vodou a dajte vypiť 2-5 dl vody. U osoby, ktorá má zdravotné ťažkosti, zaistite lekárske ošetrenie.</w:t>
            </w:r>
          </w:p>
        </w:tc>
      </w:tr>
      <w:tr w:rsidR="00DD79BD" w:rsidRPr="008C6C61" w:rsidTr="00DD79BD">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2133D0">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4.2 Najdôležitejšie príznaky a účinky</w:t>
            </w:r>
          </w:p>
        </w:tc>
      </w:tr>
      <w:tr w:rsidR="000477F4" w:rsidRPr="008C6C61"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Akútne</w:t>
            </w:r>
          </w:p>
        </w:tc>
        <w:tc>
          <w:tcPr>
            <w:tcW w:w="5872" w:type="dxa"/>
            <w:vMerge w:val="restart"/>
            <w:tcBorders>
              <w:top w:val="single" w:sz="4" w:space="0" w:color="auto"/>
              <w:left w:val="single" w:sz="4" w:space="0" w:color="auto"/>
              <w:right w:val="single" w:sz="4" w:space="0" w:color="auto"/>
            </w:tcBorders>
            <w:shd w:val="clear" w:color="auto" w:fill="auto"/>
          </w:tcPr>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Pri vdýchnutí: </w:t>
            </w:r>
            <w:r w:rsidR="00556B72" w:rsidRPr="008C6C61">
              <w:rPr>
                <w:rFonts w:ascii="Arial" w:hAnsi="Arial" w:cs="Arial"/>
                <w:sz w:val="20"/>
                <w:szCs w:val="20"/>
              </w:rPr>
              <w:t>Neočakávajú sa.</w:t>
            </w:r>
          </w:p>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Pri kontakte s pokožkou: </w:t>
            </w:r>
            <w:r w:rsidR="004C5630" w:rsidRPr="008C6C61">
              <w:rPr>
                <w:rFonts w:ascii="Arial" w:hAnsi="Arial" w:cs="Arial"/>
                <w:sz w:val="20"/>
                <w:szCs w:val="20"/>
              </w:rPr>
              <w:t>Môže vyvolať alergickú kožnú reakciu.</w:t>
            </w:r>
          </w:p>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 zasiahnutí očí: </w:t>
            </w:r>
            <w:r w:rsidR="00826507" w:rsidRPr="008C6C61">
              <w:rPr>
                <w:rFonts w:ascii="Arial" w:hAnsi="Arial" w:cs="Arial"/>
                <w:sz w:val="20"/>
                <w:szCs w:val="20"/>
              </w:rPr>
              <w:t>Neočakávajú sa.</w:t>
            </w:r>
          </w:p>
          <w:p w:rsidR="000477F4"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 požití: </w:t>
            </w:r>
            <w:r w:rsidR="004C5630" w:rsidRPr="008C6C61">
              <w:rPr>
                <w:rFonts w:ascii="Arial" w:hAnsi="Arial" w:cs="Arial"/>
                <w:sz w:val="20"/>
                <w:szCs w:val="20"/>
              </w:rPr>
              <w:t>Podráždenie, nevoľnosť.</w:t>
            </w:r>
          </w:p>
        </w:tc>
      </w:tr>
      <w:tr w:rsidR="000477F4" w:rsidRPr="008C6C61" w:rsidTr="00AA266B">
        <w:tc>
          <w:tcPr>
            <w:tcW w:w="8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Oneskorené</w:t>
            </w:r>
          </w:p>
        </w:tc>
        <w:tc>
          <w:tcPr>
            <w:tcW w:w="5872" w:type="dxa"/>
            <w:vMerge/>
            <w:tcBorders>
              <w:left w:val="single" w:sz="4" w:space="0" w:color="auto"/>
              <w:bottom w:val="single" w:sz="4" w:space="0" w:color="auto"/>
              <w:right w:val="single" w:sz="4" w:space="0" w:color="auto"/>
            </w:tcBorders>
            <w:shd w:val="clear" w:color="auto" w:fill="auto"/>
          </w:tcPr>
          <w:p w:rsidR="000477F4" w:rsidRPr="008C6C61" w:rsidRDefault="000477F4" w:rsidP="002133D0">
            <w:pPr>
              <w:autoSpaceDE w:val="0"/>
              <w:autoSpaceDN w:val="0"/>
              <w:adjustRightInd w:val="0"/>
              <w:spacing w:after="0" w:line="240" w:lineRule="auto"/>
              <w:ind w:left="90"/>
              <w:rPr>
                <w:rFonts w:ascii="Arial" w:hAnsi="Arial" w:cs="Arial"/>
                <w:sz w:val="20"/>
                <w:szCs w:val="20"/>
              </w:rPr>
            </w:pP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4.3. Údaj o akejkoľvek potrebe okamžitej lekárskej starostlivosti a osobitného ošetrenia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2133D0"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Liečba symptomatická.</w:t>
            </w:r>
          </w:p>
          <w:p w:rsidR="00DD79BD" w:rsidRPr="008C6C61" w:rsidRDefault="00DD79BD" w:rsidP="002133D0">
            <w:pPr>
              <w:autoSpaceDE w:val="0"/>
              <w:autoSpaceDN w:val="0"/>
              <w:adjustRightInd w:val="0"/>
              <w:spacing w:after="0" w:line="240" w:lineRule="auto"/>
              <w:rPr>
                <w:rFonts w:ascii="Arial" w:hAnsi="Arial" w:cs="Arial"/>
                <w:sz w:val="20"/>
                <w:szCs w:val="20"/>
              </w:rPr>
            </w:pP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Osobitné prostriedky na pracovisku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neuvádzajú sa</w:t>
            </w:r>
          </w:p>
        </w:tc>
      </w:tr>
    </w:tbl>
    <w:p w:rsidR="00DD79BD" w:rsidRPr="008C6C61" w:rsidRDefault="00DD79BD" w:rsidP="002133D0">
      <w:pPr>
        <w:autoSpaceDE w:val="0"/>
        <w:autoSpaceDN w:val="0"/>
        <w:adjustRightInd w:val="0"/>
        <w:spacing w:after="0" w:line="240" w:lineRule="auto"/>
        <w:ind w:left="9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CB0B01">
            <w:pPr>
              <w:autoSpaceDE w:val="0"/>
              <w:autoSpaceDN w:val="0"/>
              <w:adjustRightInd w:val="0"/>
              <w:spacing w:after="0" w:line="240" w:lineRule="auto"/>
              <w:ind w:left="150"/>
              <w:rPr>
                <w:rFonts w:ascii="Arial" w:hAnsi="Arial" w:cs="Arial"/>
                <w:sz w:val="20"/>
                <w:szCs w:val="20"/>
              </w:rPr>
            </w:pPr>
            <w:r w:rsidRPr="00CB0B01">
              <w:rPr>
                <w:rFonts w:ascii="Arial" w:hAnsi="Arial" w:cs="Arial"/>
                <w:b/>
                <w:bCs/>
                <w:sz w:val="20"/>
                <w:szCs w:val="20"/>
              </w:rPr>
              <w:t>ODDIEL 5: Protipožiarne opatrenia</w:t>
            </w:r>
          </w:p>
        </w:tc>
      </w:tr>
    </w:tbl>
    <w:p w:rsidR="00DD79BD" w:rsidRPr="008C6C61"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C563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Pena odolná alkoholu, oxid uhličitý, prášok, voda - striekajúci prúd, vodná hmla.</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C563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Voda - plný prúd.</w:t>
            </w: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Pri požiari môže dochádzať k vzniku oxidu uhoľnatého a uhličitého a ďalších toxických plynov. Vdychovanie nebezpečných rozkladných (</w:t>
            </w:r>
            <w:proofErr w:type="spellStart"/>
            <w:r w:rsidRPr="008C6C61">
              <w:rPr>
                <w:rFonts w:ascii="Arial" w:hAnsi="Arial" w:cs="Arial"/>
                <w:sz w:val="20"/>
                <w:szCs w:val="20"/>
              </w:rPr>
              <w:t>pyrolýznych</w:t>
            </w:r>
            <w:proofErr w:type="spellEnd"/>
            <w:r w:rsidRPr="008C6C61">
              <w:rPr>
                <w:rFonts w:ascii="Arial" w:hAnsi="Arial" w:cs="Arial"/>
                <w:sz w:val="20"/>
                <w:szCs w:val="20"/>
              </w:rPr>
              <w:t xml:space="preserve">) produktov môže spôsobiť vážne poškodenie zdravia. </w:t>
            </w: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310718" w:rsidP="00310718">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8C6C61">
              <w:rPr>
                <w:rFonts w:ascii="Arial" w:hAnsi="Arial" w:cs="Arial"/>
                <w:sz w:val="20"/>
                <w:szCs w:val="20"/>
              </w:rPr>
              <w:t>hasivo</w:t>
            </w:r>
            <w:proofErr w:type="spellEnd"/>
            <w:r w:rsidRPr="008C6C61">
              <w:rPr>
                <w:rFonts w:ascii="Arial" w:hAnsi="Arial" w:cs="Arial"/>
                <w:sz w:val="20"/>
                <w:szCs w:val="20"/>
              </w:rPr>
              <w:t xml:space="preserve"> nenechajte uniknúť do kanalizácie, povrchových a podzemných vôd.</w:t>
            </w:r>
          </w:p>
        </w:tc>
      </w:tr>
      <w:tr w:rsidR="00DD79BD" w:rsidRPr="008C6C61"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neuvádza sa</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6: Opatrenia pri náhodnom uvoľnení</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310718" w:rsidP="00763E56">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Používajte osobné ochranné pracovné prostriedky. Postupujte podľa pokynov, obsiahnutých v oddieloch 7 a 8. Nevdychujte aerosóly. Zabráňte kontaktu s pokožkou a očami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Zabráňte kontaminácii pôdy a úniku do povrchových alebo podzemných vôd.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763E56"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7, </w:t>
            </w:r>
            <w:r w:rsidR="00DD79BD" w:rsidRPr="008C6C61">
              <w:rPr>
                <w:rFonts w:ascii="Arial" w:hAnsi="Arial" w:cs="Arial"/>
                <w:sz w:val="20"/>
                <w:szCs w:val="20"/>
              </w:rPr>
              <w:t>8, 13</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7: Zaobchádzanie a skladovanie</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556B72"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Zabráňte tvorbe plynov a pár v koncentráciách presahujúcich najvyššie prípustné koncentrácie pre pracovné ovzdušie. Zabráňte kontaktu s pokožkou a očami. Po manipulácii starostlivo umyte ruky a zasiahnuté časti tela. Používajte osobné ochranné pracovné prostriedky podľa oddielu 8. Dbajte na platné právne predpisy o bezpečnosti a ochrane zdravia.</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63E56" w:rsidRPr="008C6C61" w:rsidRDefault="00556B72" w:rsidP="00556B72">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Skladujte v tesne uzavretých obaloch na chladných, suchých a dobre vetraných miestach na to určených.</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neuvádzajú sa</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8: Kontroly expozície/osobná ochrana</w:t>
            </w:r>
          </w:p>
        </w:tc>
      </w:tr>
    </w:tbl>
    <w:p w:rsidR="00DD79BD" w:rsidRPr="008C6C61"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C6C61"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2133D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NPEL:</w:t>
            </w:r>
          </w:p>
          <w:p w:rsidR="00DD79BD" w:rsidRPr="008C6C61" w:rsidRDefault="00556B72"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199. </w:t>
            </w:r>
            <w:proofErr w:type="spellStart"/>
            <w:r w:rsidRPr="008C6C61">
              <w:rPr>
                <w:rFonts w:ascii="Arial" w:hAnsi="Arial" w:cs="Arial"/>
                <w:sz w:val="20"/>
                <w:szCs w:val="20"/>
              </w:rPr>
              <w:t>Metylstyrén</w:t>
            </w:r>
            <w:proofErr w:type="spellEnd"/>
            <w:r w:rsidRPr="008C6C61">
              <w:rPr>
                <w:rFonts w:ascii="Arial" w:hAnsi="Arial" w:cs="Arial"/>
                <w:sz w:val="20"/>
                <w:szCs w:val="20"/>
              </w:rPr>
              <w:t xml:space="preserve"> (</w:t>
            </w:r>
            <w:proofErr w:type="spellStart"/>
            <w:r w:rsidRPr="008C6C61">
              <w:rPr>
                <w:rFonts w:ascii="Arial" w:hAnsi="Arial" w:cs="Arial"/>
                <w:sz w:val="20"/>
                <w:szCs w:val="20"/>
              </w:rPr>
              <w:t>vinyltoluén</w:t>
            </w:r>
            <w:proofErr w:type="spellEnd"/>
            <w:r w:rsidRPr="008C6C61">
              <w:rPr>
                <w:rFonts w:ascii="Arial" w:hAnsi="Arial" w:cs="Arial"/>
                <w:sz w:val="20"/>
                <w:szCs w:val="20"/>
              </w:rPr>
              <w:t>) - všetky izoméry CAS 25013-15-4: priemerný: 100 ppm, 490 mg/m3, krátkodobý: 200 ppm, 980</w:t>
            </w:r>
            <w:r w:rsidR="00763E56" w:rsidRPr="008C6C61">
              <w:rPr>
                <w:rFonts w:ascii="Arial" w:hAnsi="Arial" w:cs="Arial"/>
                <w:sz w:val="20"/>
                <w:szCs w:val="20"/>
              </w:rPr>
              <w:t xml:space="preserve"> mg/m3</w:t>
            </w:r>
          </w:p>
          <w:p w:rsidR="00556B72" w:rsidRPr="008C6C61" w:rsidRDefault="00556B72"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49. </w:t>
            </w:r>
            <w:proofErr w:type="spellStart"/>
            <w:r w:rsidRPr="008C6C61">
              <w:rPr>
                <w:rFonts w:ascii="Arial" w:hAnsi="Arial" w:cs="Arial"/>
                <w:sz w:val="20"/>
                <w:szCs w:val="20"/>
              </w:rPr>
              <w:t>Dibenzoyldioxidán</w:t>
            </w:r>
            <w:proofErr w:type="spellEnd"/>
            <w:r w:rsidRPr="008C6C61">
              <w:rPr>
                <w:rFonts w:ascii="Arial" w:hAnsi="Arial" w:cs="Arial"/>
                <w:sz w:val="20"/>
                <w:szCs w:val="20"/>
              </w:rPr>
              <w:t xml:space="preserve"> (</w:t>
            </w:r>
            <w:proofErr w:type="spellStart"/>
            <w:r w:rsidRPr="008C6C61">
              <w:rPr>
                <w:rFonts w:ascii="Arial" w:hAnsi="Arial" w:cs="Arial"/>
                <w:sz w:val="20"/>
                <w:szCs w:val="20"/>
              </w:rPr>
              <w:t>dibenzoylperoxid</w:t>
            </w:r>
            <w:proofErr w:type="spellEnd"/>
            <w:r w:rsidRPr="008C6C61">
              <w:rPr>
                <w:rFonts w:ascii="Arial" w:hAnsi="Arial" w:cs="Arial"/>
                <w:sz w:val="20"/>
                <w:szCs w:val="20"/>
              </w:rPr>
              <w:t>) CAS 94-36-0: priemerný:  5 mg/m3</w:t>
            </w:r>
          </w:p>
        </w:tc>
      </w:tr>
      <w:tr w:rsidR="00DD79BD" w:rsidRPr="008C6C6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763E56" w:rsidP="002133D0">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8C6C61"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556B72"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Ochrana dýchacích orgánov: </w:t>
            </w:r>
            <w:r w:rsidR="00826507" w:rsidRPr="008C6C61">
              <w:rPr>
                <w:rFonts w:ascii="Arial" w:hAnsi="Arial" w:cs="Arial"/>
                <w:sz w:val="20"/>
                <w:szCs w:val="20"/>
              </w:rPr>
              <w:t>Nie je nutná</w:t>
            </w:r>
            <w:r w:rsidR="00556B72" w:rsidRPr="008C6C61">
              <w:rPr>
                <w:rFonts w:ascii="Arial" w:hAnsi="Arial" w:cs="Arial"/>
                <w:sz w:val="20"/>
                <w:szCs w:val="20"/>
              </w:rPr>
              <w:t>.</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Ochrana očí: </w:t>
            </w:r>
            <w:r w:rsidR="00763E56" w:rsidRPr="008C6C61">
              <w:rPr>
                <w:rFonts w:ascii="Arial" w:hAnsi="Arial" w:cs="Arial"/>
                <w:sz w:val="20"/>
                <w:szCs w:val="20"/>
              </w:rPr>
              <w:t>Ochranné okuliare.</w:t>
            </w:r>
          </w:p>
          <w:p w:rsidR="00763E56"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Ochrana rúk:</w:t>
            </w:r>
            <w:r w:rsidR="00763E56" w:rsidRPr="008C6C61">
              <w:rPr>
                <w:rFonts w:ascii="Arial" w:hAnsi="Arial" w:cs="Arial"/>
                <w:sz w:val="20"/>
                <w:szCs w:val="20"/>
              </w:rPr>
              <w:t xml:space="preserve"> </w:t>
            </w:r>
            <w:r w:rsidR="00556B72" w:rsidRPr="008C6C61">
              <w:rPr>
                <w:rFonts w:ascii="Arial" w:hAnsi="Arial" w:cs="Arial"/>
                <w:sz w:val="20"/>
                <w:szCs w:val="20"/>
              </w:rPr>
              <w:t xml:space="preserve">Ochranné rukavice odolné výrobku. Znečistenú pokožku dôkladne umyte. </w:t>
            </w:r>
            <w:r w:rsidR="00763E56" w:rsidRPr="008C6C61">
              <w:rPr>
                <w:rFonts w:ascii="Arial" w:hAnsi="Arial" w:cs="Arial"/>
                <w:sz w:val="20"/>
                <w:szCs w:val="20"/>
              </w:rPr>
              <w:t xml:space="preserve"> </w:t>
            </w:r>
          </w:p>
          <w:p w:rsidR="00763E56"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Ochrana tela: </w:t>
            </w:r>
            <w:r w:rsidR="00763E56" w:rsidRPr="008C6C61">
              <w:rPr>
                <w:rFonts w:ascii="Arial" w:hAnsi="Arial" w:cs="Arial"/>
                <w:sz w:val="20"/>
                <w:szCs w:val="20"/>
              </w:rPr>
              <w:t xml:space="preserve">Ochranný pracovný odev. Znečistenú pokožku dôkladne umyte. </w:t>
            </w:r>
          </w:p>
          <w:p w:rsidR="002133D0" w:rsidRPr="008C6C61" w:rsidRDefault="002133D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Tepelná nebezpečnosť Neuvedené.</w:t>
            </w:r>
          </w:p>
        </w:tc>
      </w:tr>
      <w:tr w:rsidR="00DD79BD" w:rsidRPr="008C6C61"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CE0639"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Dbajte na obvyklé opatrenia na ochranu životného prostredia, viď bod 6.2. Zabráňte vniknutiu do pôdy, povrchovej vody alebo kanalizácie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9: Fyzikálne a chemické vlastnosti</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453EDA">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Metóda</w:t>
            </w: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556B72"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Pasta</w:t>
            </w:r>
          </w:p>
          <w:p w:rsidR="00556B72" w:rsidRPr="008C6C61" w:rsidRDefault="00556B72"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826507"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R</w:t>
            </w:r>
            <w:r w:rsidR="003B215E" w:rsidRPr="008C6C61">
              <w:rPr>
                <w:rFonts w:ascii="Arial" w:hAnsi="Arial" w:cs="Arial"/>
                <w:sz w:val="20"/>
                <w:szCs w:val="20"/>
              </w:rPr>
              <w:t>ôzna</w:t>
            </w:r>
            <w:r w:rsidRPr="008C6C61">
              <w:rPr>
                <w:rFonts w:ascii="Arial" w:hAnsi="Arial" w:cs="Arial"/>
                <w:sz w:val="20"/>
                <w:szCs w:val="20"/>
              </w:rPr>
              <w:t>, podľa použitých farbív</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763E56"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&gt;200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varu alebo počiatočná teplota varu a rozmedzie  mäknutia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E1359E"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p>
        </w:tc>
      </w:tr>
      <w:tr w:rsidR="00E1359E"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826507">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spacing w:after="0"/>
              <w:rPr>
                <w:rFonts w:ascii="Arial" w:hAnsi="Arial" w:cs="Arial"/>
                <w:sz w:val="20"/>
                <w:szCs w:val="20"/>
              </w:rPr>
            </w:pPr>
          </w:p>
        </w:tc>
      </w:tr>
      <w:tr w:rsidR="000477F4"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763E56" w:rsidP="00763E56">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vo</w:t>
            </w:r>
            <w:r w:rsidR="00453EDA" w:rsidRPr="008C6C61">
              <w:rPr>
                <w:rFonts w:ascii="Arial" w:hAnsi="Arial" w:cs="Arial"/>
                <w:sz w:val="20"/>
                <w:szCs w:val="20"/>
              </w:rPr>
              <w:t xml:space="preserve"> vod</w:t>
            </w:r>
            <w:r w:rsidRPr="008C6C61">
              <w:rPr>
                <w:rFonts w:ascii="Arial" w:hAnsi="Arial" w:cs="Arial"/>
                <w:sz w:val="20"/>
                <w:szCs w:val="20"/>
              </w:rPr>
              <w:t>e</w:t>
            </w:r>
            <w:r w:rsidR="00453EDA" w:rsidRPr="008C6C61">
              <w:rPr>
                <w:rFonts w:ascii="Arial" w:hAnsi="Arial" w:cs="Arial"/>
                <w:sz w:val="20"/>
                <w:szCs w:val="20"/>
              </w:rPr>
              <w:t xml:space="preserve"> </w:t>
            </w:r>
            <w:r w:rsidRPr="008C6C61">
              <w:rPr>
                <w:rFonts w:ascii="Arial" w:hAnsi="Arial" w:cs="Arial"/>
                <w:sz w:val="20"/>
                <w:szCs w:val="20"/>
              </w:rPr>
              <w:t>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spacing w:after="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&lt;0.1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763E56"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0.97-1.00 pri 23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CE0639"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453EDA" w:rsidRPr="008C6C61"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p>
        </w:tc>
      </w:tr>
      <w:tr w:rsidR="000477F4"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0477F4" w:rsidP="000477F4">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8C6C61" w:rsidRDefault="00826507"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Max. obsah VOC vo výrobku v stave pripravenom na použitie: 1.84 g/l</w:t>
            </w:r>
          </w:p>
        </w:tc>
      </w:tr>
    </w:tbl>
    <w:p w:rsidR="00DD79BD" w:rsidRDefault="00DD79BD" w:rsidP="00DD79BD">
      <w:pPr>
        <w:spacing w:after="0"/>
        <w:rPr>
          <w:rFonts w:ascii="Arial" w:hAnsi="Arial" w:cs="Arial"/>
          <w:sz w:val="20"/>
          <w:szCs w:val="20"/>
        </w:rPr>
      </w:pPr>
    </w:p>
    <w:p w:rsidR="00CB0B01" w:rsidRDefault="00CB0B01" w:rsidP="00DD79BD">
      <w:pPr>
        <w:spacing w:after="0"/>
        <w:rPr>
          <w:rFonts w:ascii="Arial" w:hAnsi="Arial" w:cs="Arial"/>
          <w:sz w:val="20"/>
          <w:szCs w:val="20"/>
        </w:rPr>
      </w:pPr>
    </w:p>
    <w:p w:rsidR="00CB0B01" w:rsidRPr="008C6C61" w:rsidRDefault="00CB0B01"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lastRenderedPageBreak/>
              <w:t>ODDIEL 10: Stabilita a reaktivita</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Neuvádza sa</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Za bežných podmienok je zmes stabilná.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w:t>
            </w:r>
            <w:r w:rsidR="00DD79BD" w:rsidRPr="008C6C61">
              <w:rPr>
                <w:rFonts w:ascii="Arial" w:hAnsi="Arial" w:cs="Arial"/>
                <w:sz w:val="20"/>
                <w:szCs w:val="20"/>
              </w:rPr>
              <w:t>ie</w:t>
            </w:r>
            <w:r w:rsidRPr="008C6C61">
              <w:rPr>
                <w:rFonts w:ascii="Arial" w:hAnsi="Arial" w:cs="Arial"/>
                <w:sz w:val="20"/>
                <w:szCs w:val="20"/>
              </w:rPr>
              <w:t xml:space="preserve"> </w:t>
            </w:r>
            <w:r w:rsidR="00DD79BD" w:rsidRPr="008C6C61">
              <w:rPr>
                <w:rFonts w:ascii="Arial" w:hAnsi="Arial" w:cs="Arial"/>
                <w:sz w:val="20"/>
                <w:szCs w:val="20"/>
              </w:rPr>
              <w:t>sú známe</w:t>
            </w:r>
            <w:r w:rsidRPr="008C6C61">
              <w:rPr>
                <w:rFonts w:ascii="Arial" w:hAnsi="Arial" w:cs="Arial"/>
                <w:sz w:val="20"/>
                <w:szCs w:val="20"/>
              </w:rPr>
              <w:t xml:space="preserve">.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763E56"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Pri normálnom spôsobe použitia je produkt stabilný, k rozkladu nedochádza. Chráňte pred plameňmi, iskr</w:t>
            </w:r>
            <w:r w:rsidR="00E1359E" w:rsidRPr="008C6C61">
              <w:rPr>
                <w:rFonts w:ascii="Arial" w:hAnsi="Arial" w:cs="Arial"/>
                <w:sz w:val="20"/>
                <w:szCs w:val="20"/>
              </w:rPr>
              <w:t xml:space="preserve">ami, prehriatím a pred mrazom.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Chráňte pred silnými kyselinami, zásadami a oxidačnými činidlami. </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11: Toxikologické informácie</w:t>
            </w:r>
          </w:p>
        </w:tc>
      </w:tr>
    </w:tbl>
    <w:p w:rsidR="00DD79BD" w:rsidRPr="008C6C61"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9072" w:type="dxa"/>
            <w:gridSpan w:val="2"/>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11.1. </w:t>
            </w:r>
            <w:r w:rsidR="00F537CC" w:rsidRPr="008C6C61">
              <w:rPr>
                <w:rFonts w:ascii="Arial" w:hAnsi="Arial" w:cs="Arial"/>
                <w:sz w:val="20"/>
                <w:szCs w:val="20"/>
              </w:rPr>
              <w:t>Informácie o triedach nebezpečnosti vymedzených v nariadení (ES) č. 1272/2008</w:t>
            </w:r>
          </w:p>
        </w:tc>
      </w:tr>
      <w:tr w:rsidR="00DD79BD"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Pre zmes nie sú žiadne toxikologické údaje k dispozícii</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Na základe dostupných dôkazov nie sú kritéria pre klasifikáciu splnené.</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763E56"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Spôsobuje vážne podráždenie očí.</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Môže vyvolať alergickú kožnú reakciu. Na základe dostupných dôkazov nie sú kritéria pre klasifikáciu splnené.</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Na základe dostupných údajov nie sú kritéria pre klasifikáciu splnené. </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E1359E"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E1359E"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E1359E"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Na základe dostupných údajov nie sú kritéria pre klasifikáciu splnené.</w:t>
            </w:r>
          </w:p>
        </w:tc>
      </w:tr>
      <w:tr w:rsidR="00453EDA" w:rsidRPr="008C6C61"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dôkazov nie sú kritéria pre klasifikáciu splnené.</w:t>
            </w:r>
          </w:p>
        </w:tc>
      </w:tr>
      <w:tr w:rsidR="00F537CC" w:rsidRPr="008C6C61"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8C6C61" w:rsidRDefault="00F537CC" w:rsidP="00C7544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11.2. Informácie o inej nebezpečnosti: neuvádza sa</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12: Ekologické informácie</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Údaje pre zmes nie sú k dispozícii.</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12.2. Perzistencia a</w:t>
            </w:r>
            <w:r w:rsidR="00E1359E" w:rsidRPr="008C6C61">
              <w:rPr>
                <w:rFonts w:ascii="Arial" w:hAnsi="Arial" w:cs="Arial"/>
                <w:sz w:val="20"/>
                <w:szCs w:val="20"/>
              </w:rPr>
              <w:t> </w:t>
            </w:r>
            <w:r w:rsidRPr="008C6C61">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Údaj nie je k dispozícii.</w:t>
            </w:r>
          </w:p>
        </w:tc>
      </w:tr>
      <w:tr w:rsidR="00453EDA"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E1359E"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Neuvedené.</w:t>
            </w:r>
          </w:p>
        </w:tc>
      </w:tr>
      <w:tr w:rsidR="00453EDA"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lastRenderedPageBreak/>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Neuvedené.</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12.5. Výsledky posúdenia PBT a</w:t>
            </w:r>
            <w:r w:rsidR="00453EDA" w:rsidRPr="008C6C61">
              <w:rPr>
                <w:rFonts w:ascii="Arial" w:hAnsi="Arial" w:cs="Arial"/>
                <w:sz w:val="20"/>
                <w:szCs w:val="20"/>
              </w:rPr>
              <w:t> </w:t>
            </w:r>
            <w:r w:rsidRPr="008C6C61">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8C6C61"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453EDA" w:rsidP="00453EDA">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Neuvedené.</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13: Opatrenia pri zneškodňovaní</w:t>
            </w:r>
          </w:p>
        </w:tc>
      </w:tr>
    </w:tbl>
    <w:p w:rsidR="00DD79BD" w:rsidRPr="008C6C6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1286E" w:rsidP="00DD79BD">
            <w:pPr>
              <w:spacing w:after="0"/>
              <w:rPr>
                <w:rFonts w:ascii="Arial" w:hAnsi="Arial" w:cs="Arial"/>
                <w:sz w:val="20"/>
                <w:szCs w:val="20"/>
              </w:rPr>
            </w:pPr>
            <w:r w:rsidRPr="008C6C61">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8C6C61" w:rsidRDefault="00D1286E" w:rsidP="00D1286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8C6C61" w:rsidRDefault="00D1286E" w:rsidP="00D1286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Kód druhu odpadu: </w:t>
            </w:r>
          </w:p>
          <w:p w:rsidR="00DD79BD" w:rsidRPr="008C6C61" w:rsidRDefault="00826507" w:rsidP="00D1286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08 04 09 odpadové lepidlá a tesniace materiály obsahujúce organické rozpúšťadlá alebo iné nebezpečné látky </w:t>
            </w:r>
          </w:p>
          <w:p w:rsidR="00826507"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Kód druhu odpadu pre obal:</w:t>
            </w:r>
          </w:p>
          <w:p w:rsidR="00826507" w:rsidRPr="008C6C61" w:rsidRDefault="00826507" w:rsidP="00826507">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 xml:space="preserve">15 01 10 obaly obsahujúce zvyšky nebezpečných látok alebo kontaminované nebezpečnými látkami </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14: Informácie o doprave</w:t>
            </w:r>
          </w:p>
        </w:tc>
      </w:tr>
    </w:tbl>
    <w:p w:rsidR="00DD79BD" w:rsidRPr="008C6C61"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jc w:val="center"/>
              <w:rPr>
                <w:rFonts w:ascii="Arial" w:hAnsi="Arial" w:cs="Arial"/>
                <w:sz w:val="20"/>
                <w:szCs w:val="20"/>
              </w:rPr>
            </w:pPr>
            <w:r w:rsidRPr="008C6C61">
              <w:rPr>
                <w:rFonts w:ascii="Arial" w:hAnsi="Arial" w:cs="Arial"/>
                <w:sz w:val="20"/>
                <w:szCs w:val="20"/>
              </w:rPr>
              <w:t>ICAO</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Netýka sa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Netýka sa</w:t>
            </w:r>
          </w:p>
        </w:tc>
      </w:tr>
      <w:tr w:rsidR="00667996"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667996" w:rsidP="00667996">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14.2. Správne expedičné označenie OSN</w:t>
            </w:r>
          </w:p>
          <w:p w:rsidR="00667996" w:rsidRPr="008C6C61" w:rsidRDefault="00667996" w:rsidP="00667996">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E1359E" w:rsidP="00667996">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E1359E" w:rsidP="00667996">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667996" w:rsidRPr="008C6C61" w:rsidRDefault="00E1359E" w:rsidP="00667996">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r w:rsidR="00E1359E"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E1359E" w:rsidRPr="008C6C61" w:rsidRDefault="00E1359E" w:rsidP="00E1359E">
            <w:pPr>
              <w:rPr>
                <w:rFonts w:ascii="Arial" w:hAnsi="Arial" w:cs="Arial"/>
                <w:sz w:val="20"/>
                <w:szCs w:val="20"/>
              </w:rPr>
            </w:pPr>
            <w:r w:rsidRPr="008C6C61">
              <w:rPr>
                <w:rFonts w:ascii="Arial" w:hAnsi="Arial" w:cs="Arial"/>
                <w:sz w:val="20"/>
                <w:szCs w:val="20"/>
              </w:rPr>
              <w:t>-</w:t>
            </w:r>
          </w:p>
        </w:tc>
      </w:tr>
    </w:tbl>
    <w:p w:rsidR="00DD79BD" w:rsidRDefault="00DD79BD" w:rsidP="00DD79BD">
      <w:pPr>
        <w:spacing w:after="0"/>
        <w:rPr>
          <w:rFonts w:ascii="Arial" w:hAnsi="Arial" w:cs="Arial"/>
          <w:sz w:val="20"/>
          <w:szCs w:val="20"/>
        </w:rPr>
      </w:pPr>
    </w:p>
    <w:p w:rsidR="00CB0B01" w:rsidRDefault="00CB0B01" w:rsidP="00DD79BD">
      <w:pPr>
        <w:spacing w:after="0"/>
        <w:rPr>
          <w:rFonts w:ascii="Arial" w:hAnsi="Arial" w:cs="Arial"/>
          <w:sz w:val="20"/>
          <w:szCs w:val="20"/>
        </w:rPr>
      </w:pPr>
    </w:p>
    <w:p w:rsidR="00CB0B01" w:rsidRDefault="00CB0B01" w:rsidP="00DD79BD">
      <w:pPr>
        <w:spacing w:after="0"/>
        <w:rPr>
          <w:rFonts w:ascii="Arial" w:hAnsi="Arial" w:cs="Arial"/>
          <w:sz w:val="20"/>
          <w:szCs w:val="20"/>
        </w:rPr>
      </w:pPr>
    </w:p>
    <w:p w:rsidR="00CB0B01" w:rsidRPr="008C6C61" w:rsidRDefault="00CB0B01"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lastRenderedPageBreak/>
              <w:t>ODDIEL 15: Regulačné informácie</w:t>
            </w:r>
          </w:p>
        </w:tc>
      </w:tr>
    </w:tbl>
    <w:p w:rsidR="00DD79BD" w:rsidRPr="008C6C61"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Pri vypracovávaní karty bezpečnostných údajov boli použité nasledovné zákony, nariadenia a vyhlášky:</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Zákon č. 79/2015 Z. z. o odpadoch</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cestná doprava nebezpečného tovaru ADR</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železničná doprava nebezpečného tovaru RID</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námorná doprava nebezpečného tovaru IMDG</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Medzinárodná letecká doprava nebezpečného tovaru ICAO/IATA</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Vyhláška MV SR č. 96/2004 Z. z. o protipožiarnej bezpečnosti</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Európskeho parlamentu a Rady (ES) č.  648/2004 o detergentoch</w:t>
            </w:r>
          </w:p>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Nariadenie vlády SR č, 46/2009 Z. z., ktorým sa ustanovujú požiadavky na aerosólové rozprašovače</w:t>
            </w:r>
          </w:p>
        </w:tc>
      </w:tr>
      <w:tr w:rsidR="00DD79BD" w:rsidRPr="008C6C61"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DD79BD" w:rsidP="00DD79BD">
            <w:pPr>
              <w:autoSpaceDE w:val="0"/>
              <w:autoSpaceDN w:val="0"/>
              <w:adjustRightInd w:val="0"/>
              <w:spacing w:after="0" w:line="240" w:lineRule="auto"/>
              <w:ind w:left="90"/>
              <w:rPr>
                <w:rFonts w:ascii="Arial" w:hAnsi="Arial" w:cs="Arial"/>
                <w:sz w:val="20"/>
                <w:szCs w:val="20"/>
              </w:rPr>
            </w:pPr>
            <w:r w:rsidRPr="008C6C61">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C6C61" w:rsidRDefault="000477F4" w:rsidP="00DD79BD">
            <w:pPr>
              <w:spacing w:after="0"/>
              <w:rPr>
                <w:rFonts w:ascii="Arial" w:hAnsi="Arial" w:cs="Arial"/>
                <w:sz w:val="20"/>
                <w:szCs w:val="20"/>
              </w:rPr>
            </w:pPr>
            <w:r w:rsidRPr="008C6C61">
              <w:rPr>
                <w:rFonts w:ascii="Arial" w:hAnsi="Arial" w:cs="Arial"/>
                <w:sz w:val="20"/>
                <w:szCs w:val="20"/>
              </w:rPr>
              <w:t>Nebolo vykonané</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FFFF00"/>
          </w:tcPr>
          <w:p w:rsidR="00DD79BD" w:rsidRPr="008C6C61" w:rsidRDefault="00DD79BD" w:rsidP="00DD79BD">
            <w:pPr>
              <w:autoSpaceDE w:val="0"/>
              <w:autoSpaceDN w:val="0"/>
              <w:adjustRightInd w:val="0"/>
              <w:spacing w:after="0" w:line="240" w:lineRule="auto"/>
              <w:ind w:left="150"/>
              <w:rPr>
                <w:rFonts w:ascii="Arial" w:hAnsi="Arial" w:cs="Arial"/>
                <w:sz w:val="20"/>
                <w:szCs w:val="20"/>
              </w:rPr>
            </w:pPr>
            <w:r w:rsidRPr="008C6C61">
              <w:rPr>
                <w:rFonts w:ascii="Arial" w:hAnsi="Arial" w:cs="Arial"/>
                <w:b/>
                <w:bCs/>
                <w:sz w:val="20"/>
                <w:szCs w:val="20"/>
              </w:rPr>
              <w:t>ODDIEL 16: Iné informácie</w:t>
            </w:r>
          </w:p>
        </w:tc>
      </w:tr>
    </w:tbl>
    <w:p w:rsidR="00DD79BD" w:rsidRPr="008C6C61"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auto"/>
          </w:tcPr>
          <w:p w:rsidR="006550CF" w:rsidRDefault="006550CF" w:rsidP="006550CF">
            <w:pPr>
              <w:autoSpaceDE w:val="0"/>
              <w:autoSpaceDN w:val="0"/>
              <w:adjustRightInd w:val="0"/>
              <w:spacing w:after="0" w:line="240" w:lineRule="auto"/>
              <w:rPr>
                <w:rFonts w:ascii="Arial" w:hAnsi="Arial" w:cs="Arial"/>
                <w:sz w:val="20"/>
                <w:szCs w:val="20"/>
              </w:rPr>
            </w:pPr>
            <w:r>
              <w:rPr>
                <w:rFonts w:ascii="Arial" w:hAnsi="Arial" w:cs="Arial"/>
                <w:sz w:val="20"/>
                <w:szCs w:val="20"/>
              </w:rPr>
              <w:t>Údaje o revízii</w:t>
            </w:r>
          </w:p>
          <w:p w:rsidR="006550CF" w:rsidRDefault="006550CF" w:rsidP="006550CF">
            <w:pPr>
              <w:autoSpaceDE w:val="0"/>
              <w:autoSpaceDN w:val="0"/>
              <w:adjustRightInd w:val="0"/>
              <w:spacing w:after="0" w:line="240" w:lineRule="auto"/>
              <w:rPr>
                <w:rFonts w:ascii="Arial" w:hAnsi="Arial" w:cs="Arial"/>
                <w:sz w:val="20"/>
                <w:szCs w:val="20"/>
              </w:rPr>
            </w:pPr>
            <w:r>
              <w:rPr>
                <w:rFonts w:ascii="Arial" w:hAnsi="Arial" w:cs="Arial"/>
                <w:sz w:val="20"/>
                <w:szCs w:val="20"/>
              </w:rPr>
              <w:t>I: Prispôsobenie sa novej legislatíve</w:t>
            </w:r>
          </w:p>
          <w:p w:rsidR="006550CF" w:rsidRDefault="006550CF" w:rsidP="006550CF">
            <w:pPr>
              <w:autoSpaceDE w:val="0"/>
              <w:autoSpaceDN w:val="0"/>
              <w:adjustRightInd w:val="0"/>
              <w:spacing w:after="0" w:line="240" w:lineRule="auto"/>
              <w:rPr>
                <w:rFonts w:ascii="Arial" w:hAnsi="Arial" w:cs="Arial"/>
                <w:sz w:val="20"/>
                <w:szCs w:val="20"/>
              </w:rPr>
            </w:pPr>
            <w:r>
              <w:rPr>
                <w:rFonts w:ascii="Arial" w:hAnsi="Arial" w:cs="Arial"/>
                <w:sz w:val="20"/>
                <w:szCs w:val="20"/>
              </w:rPr>
              <w:t>II: Prispôsobenie sa novej legislatíve: odd. 1, 3, 9, 11, 16</w:t>
            </w:r>
          </w:p>
          <w:p w:rsidR="006550CF" w:rsidRDefault="006550CF"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Legenda k skratkám a akronymom použitým v karte bezpečnostných údajov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ADR Európska dohoda o medzinárodnej cestnej preprave nebezpečných vecí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BCF </w:t>
            </w:r>
            <w:proofErr w:type="spellStart"/>
            <w:r w:rsidRPr="008C6C61">
              <w:rPr>
                <w:rFonts w:ascii="Arial" w:hAnsi="Arial" w:cs="Arial"/>
                <w:sz w:val="20"/>
                <w:szCs w:val="20"/>
              </w:rPr>
              <w:t>Biokoncentračný</w:t>
            </w:r>
            <w:proofErr w:type="spellEnd"/>
            <w:r w:rsidRPr="008C6C61">
              <w:rPr>
                <w:rFonts w:ascii="Arial" w:hAnsi="Arial" w:cs="Arial"/>
                <w:sz w:val="20"/>
                <w:szCs w:val="20"/>
              </w:rPr>
              <w:t xml:space="preserve"> faktor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CAS </w:t>
            </w:r>
            <w:proofErr w:type="spellStart"/>
            <w:r w:rsidRPr="008C6C61">
              <w:rPr>
                <w:rFonts w:ascii="Arial" w:hAnsi="Arial" w:cs="Arial"/>
                <w:sz w:val="20"/>
                <w:szCs w:val="20"/>
              </w:rPr>
              <w:t>Chemical</w:t>
            </w:r>
            <w:proofErr w:type="spellEnd"/>
            <w:r w:rsidRPr="008C6C61">
              <w:rPr>
                <w:rFonts w:ascii="Arial" w:hAnsi="Arial" w:cs="Arial"/>
                <w:sz w:val="20"/>
                <w:szCs w:val="20"/>
              </w:rPr>
              <w:t xml:space="preserve"> </w:t>
            </w:r>
            <w:proofErr w:type="spellStart"/>
            <w:r w:rsidRPr="008C6C61">
              <w:rPr>
                <w:rFonts w:ascii="Arial" w:hAnsi="Arial" w:cs="Arial"/>
                <w:sz w:val="20"/>
                <w:szCs w:val="20"/>
              </w:rPr>
              <w:t>Abstracts</w:t>
            </w:r>
            <w:proofErr w:type="spellEnd"/>
            <w:r w:rsidRPr="008C6C61">
              <w:rPr>
                <w:rFonts w:ascii="Arial" w:hAnsi="Arial" w:cs="Arial"/>
                <w:sz w:val="20"/>
                <w:szCs w:val="20"/>
              </w:rPr>
              <w:t xml:space="preserve"> Service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CLP Nariadenie (ES) č. 1272/2008 o klasifikácii, označovaní a balení látok a zmesí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DNEL Odvodené hladiny, pri ktorých nedochádza k žiadnym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EC</w:t>
            </w:r>
            <w:r w:rsidRPr="008C6C61">
              <w:rPr>
                <w:rFonts w:ascii="Cambria Math" w:hAnsi="Cambria Math" w:cs="Cambria Math"/>
                <w:sz w:val="20"/>
                <w:szCs w:val="20"/>
              </w:rPr>
              <w:t>₅₀</w:t>
            </w:r>
            <w:r w:rsidRPr="008C6C61">
              <w:rPr>
                <w:rFonts w:ascii="Arial" w:hAnsi="Arial" w:cs="Arial"/>
                <w:sz w:val="20"/>
                <w:szCs w:val="20"/>
              </w:rPr>
              <w:t xml:space="preserve"> Koncentrácia látky pri ktorej je zasiahnutých 50% populácie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lastRenderedPageBreak/>
              <w:t xml:space="preserve">EINECS Európsky zoznam existujúcich obchodovaných chemických látok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EmS Pohotovostný plán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ES Číslo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ES je číselný identifikátor lát</w:t>
            </w:r>
            <w:r w:rsidR="00020E46" w:rsidRPr="008C6C61">
              <w:rPr>
                <w:rFonts w:ascii="Arial" w:hAnsi="Arial" w:cs="Arial"/>
                <w:sz w:val="20"/>
                <w:szCs w:val="20"/>
              </w:rPr>
              <w:t>o</w:t>
            </w:r>
            <w:r w:rsidRPr="008C6C61">
              <w:rPr>
                <w:rFonts w:ascii="Arial" w:hAnsi="Arial" w:cs="Arial"/>
                <w:sz w:val="20"/>
                <w:szCs w:val="20"/>
              </w:rPr>
              <w:t>k na z</w:t>
            </w:r>
            <w:r w:rsidR="00020E46" w:rsidRPr="008C6C61">
              <w:rPr>
                <w:rFonts w:ascii="Arial" w:hAnsi="Arial" w:cs="Arial"/>
                <w:sz w:val="20"/>
                <w:szCs w:val="20"/>
              </w:rPr>
              <w:t>ozname</w:t>
            </w:r>
            <w:r w:rsidRPr="008C6C61">
              <w:rPr>
                <w:rFonts w:ascii="Arial" w:hAnsi="Arial" w:cs="Arial"/>
                <w:sz w:val="20"/>
                <w:szCs w:val="20"/>
              </w:rPr>
              <w:t xml:space="preserve"> ES EÚ Európska únia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IATA Medzinárodná asociácia leteckých dopravcov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IBC Medzinárodný predpis pre stavbu a vybavenie lodí hromadne prepravujúce nebezpečné chemikálie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IC</w:t>
            </w:r>
            <w:r w:rsidRPr="008C6C61">
              <w:rPr>
                <w:rFonts w:ascii="Cambria Math" w:hAnsi="Cambria Math" w:cs="Cambria Math"/>
                <w:sz w:val="20"/>
                <w:szCs w:val="20"/>
              </w:rPr>
              <w:t>₅₀</w:t>
            </w:r>
            <w:r w:rsidRPr="008C6C61">
              <w:rPr>
                <w:rFonts w:ascii="Arial" w:hAnsi="Arial" w:cs="Arial"/>
                <w:sz w:val="20"/>
                <w:szCs w:val="20"/>
              </w:rPr>
              <w:t xml:space="preserve"> Koncentrácia pôsobiaca 50% blokádu</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ICAO Medzinárodná organizácia pre civilné letectvo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IMDG Medzinárodná námorná preprava nebezpečného tovaru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INCI Medzinárodné názvoslovie kozmetických zložiek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ISO Medzinárodná organizácia pre normalizáciu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IUPAC Medzinárodná únia pre čistú a aplikovanú chémiu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LC</w:t>
            </w:r>
            <w:r w:rsidRPr="008C6C61">
              <w:rPr>
                <w:rFonts w:ascii="Cambria Math" w:hAnsi="Cambria Math" w:cs="Cambria Math"/>
                <w:sz w:val="20"/>
                <w:szCs w:val="20"/>
              </w:rPr>
              <w:t>₅₀</w:t>
            </w:r>
            <w:r w:rsidRPr="008C6C61">
              <w:rPr>
                <w:rFonts w:ascii="Arial" w:hAnsi="Arial" w:cs="Arial"/>
                <w:sz w:val="20"/>
                <w:szCs w:val="20"/>
              </w:rPr>
              <w:t xml:space="preserve"> Smrteľná koncentrácia látky, pri ktorej možno očakávať, že spôsobí smrť 50% populácie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LD</w:t>
            </w:r>
            <w:r w:rsidRPr="008C6C61">
              <w:rPr>
                <w:rFonts w:ascii="Cambria Math" w:hAnsi="Cambria Math" w:cs="Cambria Math"/>
                <w:sz w:val="20"/>
                <w:szCs w:val="20"/>
              </w:rPr>
              <w:t>₅₀</w:t>
            </w:r>
            <w:r w:rsidRPr="008C6C61">
              <w:rPr>
                <w:rFonts w:ascii="Arial" w:hAnsi="Arial" w:cs="Arial"/>
                <w:sz w:val="20"/>
                <w:szCs w:val="20"/>
              </w:rPr>
              <w:t xml:space="preserve"> Smrteľná dávka látky, pri ktorej možno očakávať, že spôsobí smrť 50% populácie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LOAEC Najnižšia koncentrácia s pozorovaným nepriaznivým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LOAEL Najnižšia hladina, pri ktorej dochádza k nepriaznivým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log </w:t>
            </w:r>
            <w:proofErr w:type="spellStart"/>
            <w:r w:rsidRPr="008C6C61">
              <w:rPr>
                <w:rFonts w:ascii="Arial" w:hAnsi="Arial" w:cs="Arial"/>
                <w:sz w:val="20"/>
                <w:szCs w:val="20"/>
              </w:rPr>
              <w:t>Kow</w:t>
            </w:r>
            <w:proofErr w:type="spellEnd"/>
            <w:r w:rsidRPr="008C6C61">
              <w:rPr>
                <w:rFonts w:ascii="Arial" w:hAnsi="Arial" w:cs="Arial"/>
                <w:sz w:val="20"/>
                <w:szCs w:val="20"/>
              </w:rPr>
              <w:t xml:space="preserve"> Oktanol-voda rozdeľovací koeficient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MARPOL Medzinárodný dohovor o zabránení znečisťovania z lodí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NOAEC Koncentrácia bez pozorovaného nepriaznivého účinku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NOAEL Hladina bez pozorovaného nepriaznivého účinku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NOEC Koncentrácia bez pozorovaného účinku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NOEL Hladina bez pozorovaného účinku </w:t>
            </w:r>
          </w:p>
          <w:p w:rsidR="00DD79BD"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NPEL Najvyšší prípustný expozičný limit</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OEL Expozičné limity na pracovisku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PBT </w:t>
            </w:r>
            <w:proofErr w:type="spellStart"/>
            <w:r w:rsidRPr="008C6C61">
              <w:rPr>
                <w:rFonts w:ascii="Arial" w:hAnsi="Arial" w:cs="Arial"/>
                <w:sz w:val="20"/>
                <w:szCs w:val="20"/>
              </w:rPr>
              <w:t>Perzistentný</w:t>
            </w:r>
            <w:proofErr w:type="spellEnd"/>
            <w:r w:rsidRPr="008C6C61">
              <w:rPr>
                <w:rFonts w:ascii="Arial" w:hAnsi="Arial" w:cs="Arial"/>
                <w:sz w:val="20"/>
                <w:szCs w:val="20"/>
              </w:rPr>
              <w:t xml:space="preserve">, </w:t>
            </w:r>
            <w:proofErr w:type="spellStart"/>
            <w:r w:rsidRPr="008C6C61">
              <w:rPr>
                <w:rFonts w:ascii="Arial" w:hAnsi="Arial" w:cs="Arial"/>
                <w:sz w:val="20"/>
                <w:szCs w:val="20"/>
              </w:rPr>
              <w:t>bioakumulatívny</w:t>
            </w:r>
            <w:proofErr w:type="spellEnd"/>
            <w:r w:rsidRPr="008C6C61">
              <w:rPr>
                <w:rFonts w:ascii="Arial" w:hAnsi="Arial" w:cs="Arial"/>
                <w:sz w:val="20"/>
                <w:szCs w:val="20"/>
              </w:rPr>
              <w:t xml:space="preserve"> a toxický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PNEC Predpokladaná koncentrácia, pri ktorej nedochádza k žiadnym účinkom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ppm Počet častíc na milión (milióntina)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REACH Registrácia, hodnotenie, autorizácia a obmedzovanie chemických látok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RID Dohoda o preprave nebezpečného tovaru po železnici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UN Štvormiestne identifikačné číslo látky alebo predmetu prebrané zo Vzorov predpisov OSN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UVCB Látka neznámeho alebo variabilného zloženia, komplexné reakčné produkt alebo biologický materiál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VOC Prchavé organické zlúčeniny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vPvB Veľmi </w:t>
            </w:r>
            <w:proofErr w:type="spellStart"/>
            <w:r w:rsidRPr="008C6C61">
              <w:rPr>
                <w:rFonts w:ascii="Arial" w:hAnsi="Arial" w:cs="Arial"/>
                <w:sz w:val="20"/>
                <w:szCs w:val="20"/>
              </w:rPr>
              <w:t>perzistentný</w:t>
            </w:r>
            <w:proofErr w:type="spellEnd"/>
            <w:r w:rsidRPr="008C6C61">
              <w:rPr>
                <w:rFonts w:ascii="Arial" w:hAnsi="Arial" w:cs="Arial"/>
                <w:sz w:val="20"/>
                <w:szCs w:val="20"/>
              </w:rPr>
              <w:t xml:space="preserve"> a veľmi </w:t>
            </w:r>
            <w:proofErr w:type="spellStart"/>
            <w:r w:rsidRPr="008C6C61">
              <w:rPr>
                <w:rFonts w:ascii="Arial" w:hAnsi="Arial" w:cs="Arial"/>
                <w:sz w:val="20"/>
                <w:szCs w:val="20"/>
              </w:rPr>
              <w:t>bioakumulatívny</w:t>
            </w:r>
            <w:proofErr w:type="spellEnd"/>
            <w:r w:rsidRPr="008C6C61">
              <w:rPr>
                <w:rFonts w:ascii="Arial" w:hAnsi="Arial" w:cs="Arial"/>
                <w:sz w:val="20"/>
                <w:szCs w:val="20"/>
              </w:rPr>
              <w:t xml:space="preserve"> </w:t>
            </w:r>
          </w:p>
          <w:p w:rsidR="00D1286E" w:rsidRPr="008C6C61" w:rsidRDefault="00D1286E"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8C6C61" w:rsidRDefault="00D1286E" w:rsidP="00DD79BD">
            <w:pPr>
              <w:autoSpaceDE w:val="0"/>
              <w:autoSpaceDN w:val="0"/>
              <w:adjustRightInd w:val="0"/>
              <w:spacing w:after="0" w:line="240" w:lineRule="auto"/>
              <w:rPr>
                <w:rFonts w:ascii="Arial" w:hAnsi="Arial" w:cs="Arial"/>
                <w:sz w:val="20"/>
                <w:szCs w:val="20"/>
              </w:rPr>
            </w:pPr>
          </w:p>
          <w:p w:rsidR="00E05DF0"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Odporúčané obmedzenie použitia neuvedené </w:t>
            </w:r>
          </w:p>
          <w:p w:rsidR="00E05DF0" w:rsidRPr="008C6C61" w:rsidRDefault="00E05DF0"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Informácie o zdrojoch údajov použitých pri zostavovaní karty bezpečnostných údajov</w:t>
            </w:r>
            <w:r w:rsidR="00E05DF0" w:rsidRPr="008C6C61">
              <w:rPr>
                <w:rFonts w:ascii="Arial" w:hAnsi="Arial" w:cs="Arial"/>
                <w:sz w:val="20"/>
                <w:szCs w:val="20"/>
              </w:rPr>
              <w:t>:</w:t>
            </w:r>
            <w:r w:rsidRPr="008C6C61">
              <w:rPr>
                <w:rFonts w:ascii="Arial" w:hAnsi="Arial" w:cs="Arial"/>
                <w:sz w:val="20"/>
                <w:szCs w:val="20"/>
              </w:rPr>
              <w:t xml:space="preserv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Zásady pro </w:t>
            </w:r>
            <w:proofErr w:type="spellStart"/>
            <w:r w:rsidRPr="008C6C61">
              <w:rPr>
                <w:rFonts w:ascii="Arial" w:hAnsi="Arial" w:cs="Arial"/>
                <w:sz w:val="20"/>
                <w:szCs w:val="20"/>
              </w:rPr>
              <w:t>poskytování</w:t>
            </w:r>
            <w:proofErr w:type="spellEnd"/>
            <w:r w:rsidRPr="008C6C61">
              <w:rPr>
                <w:rFonts w:ascii="Arial" w:hAnsi="Arial" w:cs="Arial"/>
                <w:sz w:val="20"/>
                <w:szCs w:val="20"/>
              </w:rPr>
              <w:t xml:space="preserve"> </w:t>
            </w:r>
            <w:proofErr w:type="spellStart"/>
            <w:r w:rsidRPr="008C6C61">
              <w:rPr>
                <w:rFonts w:ascii="Arial" w:hAnsi="Arial" w:cs="Arial"/>
                <w:sz w:val="20"/>
                <w:szCs w:val="20"/>
              </w:rPr>
              <w:t>první</w:t>
            </w:r>
            <w:proofErr w:type="spellEnd"/>
            <w:r w:rsidRPr="008C6C61">
              <w:rPr>
                <w:rFonts w:ascii="Arial" w:hAnsi="Arial" w:cs="Arial"/>
                <w:sz w:val="20"/>
                <w:szCs w:val="20"/>
              </w:rPr>
              <w:t xml:space="preserve"> pomoci </w:t>
            </w:r>
            <w:proofErr w:type="spellStart"/>
            <w:r w:rsidRPr="008C6C61">
              <w:rPr>
                <w:rFonts w:ascii="Arial" w:hAnsi="Arial" w:cs="Arial"/>
                <w:sz w:val="20"/>
                <w:szCs w:val="20"/>
              </w:rPr>
              <w:t>při</w:t>
            </w:r>
            <w:proofErr w:type="spellEnd"/>
            <w:r w:rsidRPr="008C6C61">
              <w:rPr>
                <w:rFonts w:ascii="Arial" w:hAnsi="Arial" w:cs="Arial"/>
                <w:sz w:val="20"/>
                <w:szCs w:val="20"/>
              </w:rPr>
              <w:t xml:space="preserve"> </w:t>
            </w:r>
            <w:proofErr w:type="spellStart"/>
            <w:r w:rsidRPr="008C6C61">
              <w:rPr>
                <w:rFonts w:ascii="Arial" w:hAnsi="Arial" w:cs="Arial"/>
                <w:sz w:val="20"/>
                <w:szCs w:val="20"/>
              </w:rPr>
              <w:t>expozici</w:t>
            </w:r>
            <w:proofErr w:type="spellEnd"/>
            <w:r w:rsidRPr="008C6C61">
              <w:rPr>
                <w:rFonts w:ascii="Arial" w:hAnsi="Arial" w:cs="Arial"/>
                <w:sz w:val="20"/>
                <w:szCs w:val="20"/>
              </w:rPr>
              <w:t xml:space="preserve"> chemickým </w:t>
            </w:r>
            <w:proofErr w:type="spellStart"/>
            <w:r w:rsidRPr="008C6C61">
              <w:rPr>
                <w:rFonts w:ascii="Arial" w:hAnsi="Arial" w:cs="Arial"/>
                <w:sz w:val="20"/>
                <w:szCs w:val="20"/>
              </w:rPr>
              <w:t>látkám</w:t>
            </w:r>
            <w:proofErr w:type="spellEnd"/>
            <w:r w:rsidRPr="008C6C61">
              <w:rPr>
                <w:rFonts w:ascii="Arial" w:hAnsi="Arial" w:cs="Arial"/>
                <w:sz w:val="20"/>
                <w:szCs w:val="20"/>
              </w:rPr>
              <w:t xml:space="preserve">, doc. MUDr. Daniela </w:t>
            </w:r>
            <w:proofErr w:type="spellStart"/>
            <w:r w:rsidRPr="008C6C61">
              <w:rPr>
                <w:rFonts w:ascii="Arial" w:hAnsi="Arial" w:cs="Arial"/>
                <w:sz w:val="20"/>
                <w:szCs w:val="20"/>
              </w:rPr>
              <w:t>Pelclová</w:t>
            </w:r>
            <w:proofErr w:type="spellEnd"/>
            <w:r w:rsidRPr="008C6C61">
              <w:rPr>
                <w:rFonts w:ascii="Arial" w:hAnsi="Arial" w:cs="Arial"/>
                <w:sz w:val="20"/>
                <w:szCs w:val="20"/>
              </w:rPr>
              <w:t xml:space="preserve">, CSc., MUDr. </w:t>
            </w:r>
            <w:proofErr w:type="spellStart"/>
            <w:r w:rsidRPr="008C6C61">
              <w:rPr>
                <w:rFonts w:ascii="Arial" w:hAnsi="Arial" w:cs="Arial"/>
                <w:sz w:val="20"/>
                <w:szCs w:val="20"/>
              </w:rPr>
              <w:t>Alexandr</w:t>
            </w:r>
            <w:proofErr w:type="spellEnd"/>
            <w:r w:rsidRPr="008C6C61">
              <w:rPr>
                <w:rFonts w:ascii="Arial" w:hAnsi="Arial" w:cs="Arial"/>
                <w:sz w:val="20"/>
                <w:szCs w:val="20"/>
              </w:rPr>
              <w:t xml:space="preserve"> </w:t>
            </w:r>
            <w:proofErr w:type="spellStart"/>
            <w:r w:rsidRPr="008C6C61">
              <w:rPr>
                <w:rFonts w:ascii="Arial" w:hAnsi="Arial" w:cs="Arial"/>
                <w:sz w:val="20"/>
                <w:szCs w:val="20"/>
              </w:rPr>
              <w:t>Fuchs</w:t>
            </w:r>
            <w:proofErr w:type="spellEnd"/>
            <w:r w:rsidRPr="008C6C61">
              <w:rPr>
                <w:rFonts w:ascii="Arial" w:hAnsi="Arial" w:cs="Arial"/>
                <w:sz w:val="20"/>
                <w:szCs w:val="20"/>
              </w:rPr>
              <w:t xml:space="preserve">, CSc., MUDr. Miroslava </w:t>
            </w:r>
            <w:proofErr w:type="spellStart"/>
            <w:r w:rsidRPr="008C6C61">
              <w:rPr>
                <w:rFonts w:ascii="Arial" w:hAnsi="Arial" w:cs="Arial"/>
                <w:sz w:val="20"/>
                <w:szCs w:val="20"/>
              </w:rPr>
              <w:t>Hornychová</w:t>
            </w:r>
            <w:proofErr w:type="spellEnd"/>
            <w:r w:rsidRPr="008C6C61">
              <w:rPr>
                <w:rFonts w:ascii="Arial" w:hAnsi="Arial" w:cs="Arial"/>
                <w:sz w:val="20"/>
                <w:szCs w:val="20"/>
              </w:rPr>
              <w:t xml:space="preserve">, CSc., MUDr. </w:t>
            </w:r>
            <w:proofErr w:type="spellStart"/>
            <w:r w:rsidRPr="008C6C61">
              <w:rPr>
                <w:rFonts w:ascii="Arial" w:hAnsi="Arial" w:cs="Arial"/>
                <w:sz w:val="20"/>
                <w:szCs w:val="20"/>
              </w:rPr>
              <w:t>Zdeňka</w:t>
            </w:r>
            <w:proofErr w:type="spellEnd"/>
            <w:r w:rsidRPr="008C6C61">
              <w:rPr>
                <w:rFonts w:ascii="Arial" w:hAnsi="Arial" w:cs="Arial"/>
                <w:sz w:val="20"/>
                <w:szCs w:val="20"/>
              </w:rPr>
              <w:t xml:space="preserve"> </w:t>
            </w:r>
            <w:proofErr w:type="spellStart"/>
            <w:r w:rsidRPr="008C6C61">
              <w:rPr>
                <w:rFonts w:ascii="Arial" w:hAnsi="Arial" w:cs="Arial"/>
                <w:sz w:val="20"/>
                <w:szCs w:val="20"/>
              </w:rPr>
              <w:t>Trávníčková</w:t>
            </w:r>
            <w:proofErr w:type="spellEnd"/>
            <w:r w:rsidRPr="008C6C61">
              <w:rPr>
                <w:rFonts w:ascii="Arial" w:hAnsi="Arial" w:cs="Arial"/>
                <w:sz w:val="20"/>
                <w:szCs w:val="20"/>
              </w:rPr>
              <w:t xml:space="preserve">, CSc., </w:t>
            </w:r>
            <w:proofErr w:type="spellStart"/>
            <w:r w:rsidRPr="008C6C61">
              <w:rPr>
                <w:rFonts w:ascii="Arial" w:hAnsi="Arial" w:cs="Arial"/>
                <w:sz w:val="20"/>
                <w:szCs w:val="20"/>
              </w:rPr>
              <w:t>Jiř</w:t>
            </w:r>
            <w:r w:rsidR="00E05DF0" w:rsidRPr="008C6C61">
              <w:rPr>
                <w:rFonts w:ascii="Arial" w:hAnsi="Arial" w:cs="Arial"/>
                <w:sz w:val="20"/>
                <w:szCs w:val="20"/>
              </w:rPr>
              <w:t>ina</w:t>
            </w:r>
            <w:proofErr w:type="spellEnd"/>
            <w:r w:rsidR="00E05DF0" w:rsidRPr="008C6C61">
              <w:rPr>
                <w:rFonts w:ascii="Arial" w:hAnsi="Arial" w:cs="Arial"/>
                <w:sz w:val="20"/>
                <w:szCs w:val="20"/>
              </w:rPr>
              <w:t xml:space="preserve"> </w:t>
            </w:r>
            <w:proofErr w:type="spellStart"/>
            <w:r w:rsidR="00E05DF0" w:rsidRPr="008C6C61">
              <w:rPr>
                <w:rFonts w:ascii="Arial" w:hAnsi="Arial" w:cs="Arial"/>
                <w:sz w:val="20"/>
                <w:szCs w:val="20"/>
              </w:rPr>
              <w:t>Fridrichovská</w:t>
            </w:r>
            <w:proofErr w:type="spellEnd"/>
            <w:r w:rsidR="00E05DF0" w:rsidRPr="008C6C61">
              <w:rPr>
                <w:rFonts w:ascii="Arial" w:hAnsi="Arial" w:cs="Arial"/>
                <w:sz w:val="20"/>
                <w:szCs w:val="20"/>
              </w:rPr>
              <w:t xml:space="preserve">, </w:t>
            </w:r>
            <w:proofErr w:type="spellStart"/>
            <w:r w:rsidR="00E05DF0" w:rsidRPr="008C6C61">
              <w:rPr>
                <w:rFonts w:ascii="Arial" w:hAnsi="Arial" w:cs="Arial"/>
                <w:sz w:val="20"/>
                <w:szCs w:val="20"/>
              </w:rPr>
              <w:t>prom</w:t>
            </w:r>
            <w:proofErr w:type="spellEnd"/>
            <w:r w:rsidR="00E05DF0" w:rsidRPr="008C6C61">
              <w:rPr>
                <w:rFonts w:ascii="Arial" w:hAnsi="Arial" w:cs="Arial"/>
                <w:sz w:val="20"/>
                <w:szCs w:val="20"/>
              </w:rPr>
              <w:t xml:space="preserve">. </w:t>
            </w:r>
            <w:proofErr w:type="spellStart"/>
            <w:r w:rsidR="00E05DF0" w:rsidRPr="008C6C61">
              <w:rPr>
                <w:rFonts w:ascii="Arial" w:hAnsi="Arial" w:cs="Arial"/>
                <w:sz w:val="20"/>
                <w:szCs w:val="20"/>
              </w:rPr>
              <w:t>chem</w:t>
            </w:r>
            <w:proofErr w:type="spellEnd"/>
            <w:r w:rsidR="00E05DF0" w:rsidRPr="008C6C61">
              <w:rPr>
                <w:rFonts w:ascii="Arial" w:hAnsi="Arial" w:cs="Arial"/>
                <w:sz w:val="20"/>
                <w:szCs w:val="20"/>
              </w:rPr>
              <w:t>.</w:t>
            </w:r>
            <w:r w:rsidRPr="008C6C61">
              <w:rPr>
                <w:rFonts w:ascii="Arial" w:hAnsi="Arial" w:cs="Arial"/>
                <w:sz w:val="20"/>
                <w:szCs w:val="20"/>
              </w:rPr>
              <w:t xml:space="preserve"> </w:t>
            </w:r>
          </w:p>
          <w:p w:rsidR="00E05DF0" w:rsidRPr="008C6C61" w:rsidRDefault="00E05DF0" w:rsidP="00DD79BD">
            <w:pPr>
              <w:autoSpaceDE w:val="0"/>
              <w:autoSpaceDN w:val="0"/>
              <w:adjustRightInd w:val="0"/>
              <w:spacing w:after="0" w:line="240" w:lineRule="auto"/>
              <w:rPr>
                <w:rFonts w:ascii="Arial" w:hAnsi="Arial" w:cs="Arial"/>
                <w:sz w:val="20"/>
                <w:szCs w:val="20"/>
              </w:rPr>
            </w:pPr>
          </w:p>
          <w:p w:rsidR="00E05DF0" w:rsidRPr="008C6C61" w:rsidRDefault="00E05DF0"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Plné znenie H-vyhlásení: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H304 Môže byť smrteľný po požití a vniknutí do dýchacích ciest.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H312 Škodlivý pri kontakte s pokožkou.</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H315 Dráždi kožu.</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H317 Môže vyvolať alergickú kožnú reakciu.</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lastRenderedPageBreak/>
              <w:t>H318 Spôsobuje vážne poškodenie očí.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H319 Spôsobuje vážne podráždenie očí.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H332 Škodlivý pri vdýchnutí.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H332 Škodlivý pri vdýchnutí.</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H340 Môže spôsobovať genetické poškodenie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H341 Podozrenie, že spôsobuje genetické poškodenie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H351 Podozrenie, že spôsobuje rakovinu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H360FD Môže poškodiť plodnosť. Môže poškodiť nenarodené dieťa.</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H400 Veľmi toxický pre vodné organizmy.</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H411 Toxický pre vodné organizmy, s dlhodobými účinkami.</w:t>
            </w:r>
          </w:p>
          <w:p w:rsidR="006D133F" w:rsidRPr="008C6C61" w:rsidRDefault="006D133F" w:rsidP="006D133F">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H411 Toxický pre vodné organizmy, s dlhodobými účinkami.</w:t>
            </w:r>
          </w:p>
          <w:p w:rsidR="003705FC" w:rsidRPr="008C6C61" w:rsidRDefault="003705FC" w:rsidP="00E1359E">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Údaje od výrobcu látky / zmesi, ak sú k dispozícii - údaje z registračnej dokumentácie. </w:t>
            </w: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 xml:space="preserve">Ďalšie údaje Postup klasifikácie - metóda výpočtu. </w:t>
            </w:r>
          </w:p>
          <w:p w:rsidR="00D1286E" w:rsidRPr="008C6C61" w:rsidRDefault="00D1286E" w:rsidP="00DD79BD">
            <w:pPr>
              <w:autoSpaceDE w:val="0"/>
              <w:autoSpaceDN w:val="0"/>
              <w:adjustRightInd w:val="0"/>
              <w:spacing w:after="0" w:line="240" w:lineRule="auto"/>
              <w:rPr>
                <w:rFonts w:ascii="Arial" w:hAnsi="Arial" w:cs="Arial"/>
                <w:sz w:val="20"/>
                <w:szCs w:val="20"/>
              </w:rPr>
            </w:pPr>
          </w:p>
          <w:p w:rsidR="00D1286E" w:rsidRPr="008C6C61" w:rsidRDefault="00D1286E"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8C6C61"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8C6C61" w:rsidTr="00DD79BD">
        <w:tc>
          <w:tcPr>
            <w:tcW w:w="9072" w:type="dxa"/>
            <w:shd w:val="clear" w:color="auto" w:fill="auto"/>
          </w:tcPr>
          <w:p w:rsidR="00DD79BD" w:rsidRPr="008C6C61" w:rsidRDefault="00DD79BD" w:rsidP="00DD79BD">
            <w:pPr>
              <w:autoSpaceDE w:val="0"/>
              <w:autoSpaceDN w:val="0"/>
              <w:adjustRightInd w:val="0"/>
              <w:spacing w:after="0" w:line="240" w:lineRule="auto"/>
              <w:rPr>
                <w:rFonts w:ascii="Arial" w:hAnsi="Arial" w:cs="Arial"/>
                <w:sz w:val="20"/>
                <w:szCs w:val="20"/>
              </w:rPr>
            </w:pPr>
            <w:r w:rsidRPr="008C6C61">
              <w:rPr>
                <w:rFonts w:ascii="Arial" w:hAnsi="Arial" w:cs="Arial"/>
                <w:sz w:val="20"/>
                <w:szCs w:val="20"/>
              </w:rPr>
              <w:t>Koniec karty bezpečnostných údajov</w:t>
            </w:r>
          </w:p>
        </w:tc>
      </w:tr>
    </w:tbl>
    <w:p w:rsidR="00DD79BD" w:rsidRPr="008C6C61" w:rsidRDefault="00DD79BD" w:rsidP="00DD79BD">
      <w:pPr>
        <w:spacing w:after="0"/>
        <w:rPr>
          <w:rFonts w:ascii="Arial" w:hAnsi="Arial" w:cs="Arial"/>
          <w:sz w:val="20"/>
          <w:szCs w:val="20"/>
        </w:rPr>
      </w:pPr>
    </w:p>
    <w:p w:rsidR="00DD79BD" w:rsidRPr="008C6C61" w:rsidRDefault="00DD79BD">
      <w:pPr>
        <w:rPr>
          <w:rFonts w:ascii="Arial" w:hAnsi="Arial" w:cs="Arial"/>
          <w:sz w:val="20"/>
          <w:szCs w:val="20"/>
        </w:rPr>
      </w:pPr>
    </w:p>
    <w:sectPr w:rsidR="00DD79BD" w:rsidRPr="008C6C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139" w:rsidRDefault="007A0139" w:rsidP="00DD79BD">
      <w:pPr>
        <w:spacing w:after="0" w:line="240" w:lineRule="auto"/>
      </w:pPr>
      <w:r>
        <w:separator/>
      </w:r>
    </w:p>
  </w:endnote>
  <w:endnote w:type="continuationSeparator" w:id="0">
    <w:p w:rsidR="007A0139" w:rsidRDefault="007A0139"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2CC" w:rsidRPr="00DD79BD" w:rsidRDefault="000202CC" w:rsidP="00DD79BD">
    <w:pPr>
      <w:pStyle w:val="Pta"/>
      <w:rPr>
        <w:rFonts w:ascii="Arial" w:hAnsi="Arial" w:cs="Arial"/>
        <w:sz w:val="20"/>
      </w:rPr>
    </w:pPr>
    <w:r>
      <w:t xml:space="preserve">CYKLON </w:t>
    </w:r>
    <w:proofErr w:type="spellStart"/>
    <w:r>
      <w:t>Silikon</w:t>
    </w:r>
    <w:proofErr w:type="spellEnd"/>
    <w:r>
      <w:t xml:space="preserve"> </w:t>
    </w:r>
    <w:proofErr w:type="spellStart"/>
    <w:r>
      <w:t>neutral</w:t>
    </w:r>
    <w:proofErr w:type="spellEnd"/>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1D0151">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1D0151">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139" w:rsidRDefault="007A0139" w:rsidP="00DD79BD">
      <w:pPr>
        <w:spacing w:after="0" w:line="240" w:lineRule="auto"/>
      </w:pPr>
      <w:r>
        <w:separator/>
      </w:r>
    </w:p>
  </w:footnote>
  <w:footnote w:type="continuationSeparator" w:id="0">
    <w:p w:rsidR="007A0139" w:rsidRDefault="007A0139"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A7D" w:rsidRDefault="00080A7D" w:rsidP="00080A7D">
    <w:pPr>
      <w:pStyle w:val="Hlavika"/>
    </w:pPr>
  </w:p>
  <w:tbl>
    <w:tblPr>
      <w:tblW w:w="9087" w:type="dxa"/>
      <w:tblInd w:w="5" w:type="dxa"/>
      <w:tblLayout w:type="fixed"/>
      <w:tblCellMar>
        <w:left w:w="70" w:type="dxa"/>
        <w:right w:w="70" w:type="dxa"/>
      </w:tblCellMar>
      <w:tblLook w:val="0000" w:firstRow="0" w:lastRow="0" w:firstColumn="0" w:lastColumn="0" w:noHBand="0" w:noVBand="0"/>
    </w:tblPr>
    <w:tblGrid>
      <w:gridCol w:w="15"/>
      <w:gridCol w:w="2253"/>
      <w:gridCol w:w="2268"/>
      <w:gridCol w:w="2268"/>
      <w:gridCol w:w="2268"/>
      <w:gridCol w:w="15"/>
    </w:tblGrid>
    <w:tr w:rsidR="00080A7D" w:rsidRPr="004C5630" w:rsidTr="00CB0B01">
      <w:trPr>
        <w:gridBefore w:val="1"/>
        <w:wBefore w:w="15" w:type="dxa"/>
      </w:trPr>
      <w:tc>
        <w:tcPr>
          <w:tcW w:w="9072" w:type="dxa"/>
          <w:gridSpan w:val="5"/>
          <w:shd w:val="clear" w:color="auto" w:fill="auto"/>
        </w:tcPr>
        <w:p w:rsidR="001D0151" w:rsidRDefault="001D0151" w:rsidP="001D0151">
          <w:pPr>
            <w:autoSpaceDE w:val="0"/>
            <w:autoSpaceDN w:val="0"/>
            <w:adjustRightInd w:val="0"/>
            <w:spacing w:after="0" w:line="240" w:lineRule="auto"/>
            <w:jc w:val="center"/>
            <w:rPr>
              <w:rFonts w:ascii="Arial" w:hAnsi="Arial" w:cs="Arial"/>
              <w:sz w:val="20"/>
              <w:szCs w:val="20"/>
            </w:rPr>
          </w:pPr>
          <w:r>
            <w:rPr>
              <w:noProof/>
              <w:lang w:eastAsia="sk-SK"/>
            </w:rPr>
            <w:drawing>
              <wp:anchor distT="0" distB="0" distL="114300" distR="114300" simplePos="0" relativeHeight="251660288" behindDoc="0" locked="0" layoutInCell="1" allowOverlap="1">
                <wp:simplePos x="0" y="0"/>
                <wp:positionH relativeFrom="column">
                  <wp:posOffset>161925</wp:posOffset>
                </wp:positionH>
                <wp:positionV relativeFrom="paragraph">
                  <wp:posOffset>95250</wp:posOffset>
                </wp:positionV>
                <wp:extent cx="1290955" cy="516890"/>
                <wp:effectExtent l="0" t="0" r="4445" b="0"/>
                <wp:wrapSquare wrapText="bothSides"/>
                <wp:docPr id="2" name="Obrázok 2" descr="cyklon logo i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yklon logo i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516890"/>
                        </a:xfrm>
                        <a:prstGeom prst="rect">
                          <a:avLst/>
                        </a:prstGeom>
                        <a:noFill/>
                      </pic:spPr>
                    </pic:pic>
                  </a:graphicData>
                </a:graphic>
                <wp14:sizeRelH relativeFrom="page">
                  <wp14:pctWidth>0</wp14:pctWidth>
                </wp14:sizeRelH>
                <wp14:sizeRelV relativeFrom="page">
                  <wp14:pctHeight>0</wp14:pctHeight>
                </wp14:sizeRelV>
              </wp:anchor>
            </w:drawing>
          </w:r>
        </w:p>
        <w:p w:rsidR="001D0151" w:rsidRDefault="001D0151" w:rsidP="001D0151">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1D0151" w:rsidRDefault="001D0151" w:rsidP="001D0151">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080A7D" w:rsidRPr="002A6837" w:rsidRDefault="001D0151" w:rsidP="001D0151">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080A7D" w:rsidRPr="004C5630" w:rsidTr="00CB0B01">
      <w:trPr>
        <w:gridBefore w:val="1"/>
        <w:wBefore w:w="15" w:type="dxa"/>
      </w:trPr>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080A7D" w:rsidRPr="00CB0B01" w:rsidRDefault="00CB0B01" w:rsidP="00080A7D">
          <w:pPr>
            <w:spacing w:after="0"/>
            <w:jc w:val="center"/>
            <w:rPr>
              <w:rFonts w:ascii="Arial" w:hAnsi="Arial" w:cs="Arial"/>
              <w:b/>
              <w:sz w:val="20"/>
              <w:szCs w:val="20"/>
            </w:rPr>
          </w:pPr>
          <w:r w:rsidRPr="00CB0B01">
            <w:rPr>
              <w:rFonts w:ascii="Arial" w:hAnsi="Arial" w:cs="Arial"/>
              <w:b/>
              <w:sz w:val="20"/>
              <w:szCs w:val="20"/>
            </w:rPr>
            <w:t xml:space="preserve">CYKLON </w:t>
          </w:r>
          <w:proofErr w:type="spellStart"/>
          <w:r w:rsidRPr="00CB0B01">
            <w:rPr>
              <w:rFonts w:ascii="Arial" w:hAnsi="Arial" w:cs="Arial"/>
              <w:b/>
              <w:sz w:val="20"/>
              <w:szCs w:val="20"/>
            </w:rPr>
            <w:t>Silikon</w:t>
          </w:r>
          <w:proofErr w:type="spellEnd"/>
          <w:r w:rsidRPr="00CB0B01">
            <w:rPr>
              <w:rFonts w:ascii="Arial" w:hAnsi="Arial" w:cs="Arial"/>
              <w:b/>
              <w:sz w:val="20"/>
              <w:szCs w:val="20"/>
            </w:rPr>
            <w:t xml:space="preserve"> </w:t>
          </w:r>
          <w:proofErr w:type="spellStart"/>
          <w:r w:rsidRPr="00CB0B01">
            <w:rPr>
              <w:rFonts w:ascii="Arial" w:hAnsi="Arial" w:cs="Arial"/>
              <w:b/>
              <w:sz w:val="20"/>
              <w:szCs w:val="20"/>
            </w:rPr>
            <w:t>neutral</w:t>
          </w:r>
          <w:proofErr w:type="spellEnd"/>
        </w:p>
      </w:tc>
    </w:tr>
    <w:tr w:rsidR="00CB0B01" w:rsidRPr="006550CF" w:rsidTr="00CB0B01">
      <w:trPr>
        <w:gridAfter w:val="1"/>
        <w:wAfter w:w="15"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6550CF">
            <w:rPr>
              <w:rFonts w:ascii="Arial" w:hAnsi="Arial" w:cs="Arial"/>
              <w:sz w:val="20"/>
              <w:szCs w:val="20"/>
            </w:rPr>
            <w:t>01. apríla 2016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6550CF">
            <w:rPr>
              <w:rFonts w:ascii="Arial" w:hAnsi="Arial" w:cs="Arial"/>
              <w:sz w:val="20"/>
              <w:szCs w:val="20"/>
            </w:rPr>
            <w:t>01. februára 2018</w:t>
          </w:r>
        </w:p>
      </w:tc>
    </w:tr>
    <w:tr w:rsidR="00CB0B01" w:rsidRPr="006550CF" w:rsidTr="00CB0B01">
      <w:trPr>
        <w:gridAfter w:val="1"/>
        <w:wAfter w:w="15" w:type="dxa"/>
      </w:trPr>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r>
            <w:rPr>
              <w:rFonts w:ascii="Arial" w:hAnsi="Arial" w:cs="Arial"/>
              <w:sz w:val="20"/>
              <w:szCs w:val="20"/>
            </w:rPr>
            <w:t>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6550CF" w:rsidRDefault="00CB0B01" w:rsidP="00CB0B01">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15. 06. 2021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4C5630" w:rsidRDefault="00CB0B01" w:rsidP="00CB0B01">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B0B01" w:rsidRPr="006550CF" w:rsidRDefault="00CB0B01" w:rsidP="00CB0B01">
          <w:pPr>
            <w:autoSpaceDE w:val="0"/>
            <w:autoSpaceDN w:val="0"/>
            <w:adjustRightInd w:val="0"/>
            <w:spacing w:after="0" w:line="240" w:lineRule="auto"/>
            <w:ind w:left="90"/>
            <w:rPr>
              <w:rFonts w:ascii="Arial" w:hAnsi="Arial" w:cs="Arial"/>
              <w:sz w:val="20"/>
              <w:szCs w:val="20"/>
            </w:rPr>
          </w:pPr>
        </w:p>
      </w:tc>
    </w:tr>
  </w:tbl>
  <w:p w:rsidR="00080A7D" w:rsidRDefault="00080A7D">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202CC"/>
    <w:rsid w:val="00020E46"/>
    <w:rsid w:val="000477F4"/>
    <w:rsid w:val="00080A7D"/>
    <w:rsid w:val="000C7D17"/>
    <w:rsid w:val="000D0565"/>
    <w:rsid w:val="0016514A"/>
    <w:rsid w:val="001D0151"/>
    <w:rsid w:val="002133D0"/>
    <w:rsid w:val="00237796"/>
    <w:rsid w:val="002476B9"/>
    <w:rsid w:val="00250923"/>
    <w:rsid w:val="00310718"/>
    <w:rsid w:val="0031583E"/>
    <w:rsid w:val="00353E9E"/>
    <w:rsid w:val="00363D60"/>
    <w:rsid w:val="003705FC"/>
    <w:rsid w:val="003A3FED"/>
    <w:rsid w:val="003B215E"/>
    <w:rsid w:val="003E1EE6"/>
    <w:rsid w:val="00453EDA"/>
    <w:rsid w:val="004C5630"/>
    <w:rsid w:val="00556B72"/>
    <w:rsid w:val="005D3712"/>
    <w:rsid w:val="00624F76"/>
    <w:rsid w:val="006550CF"/>
    <w:rsid w:val="00666BB9"/>
    <w:rsid w:val="00667996"/>
    <w:rsid w:val="006B45A8"/>
    <w:rsid w:val="006D133F"/>
    <w:rsid w:val="00715F71"/>
    <w:rsid w:val="00732A90"/>
    <w:rsid w:val="00763E56"/>
    <w:rsid w:val="007A0139"/>
    <w:rsid w:val="007F7839"/>
    <w:rsid w:val="0080446E"/>
    <w:rsid w:val="00826507"/>
    <w:rsid w:val="008378A2"/>
    <w:rsid w:val="008C6C61"/>
    <w:rsid w:val="008D219F"/>
    <w:rsid w:val="0094207E"/>
    <w:rsid w:val="009D2411"/>
    <w:rsid w:val="009F5493"/>
    <w:rsid w:val="00AA266B"/>
    <w:rsid w:val="00AC2D66"/>
    <w:rsid w:val="00B44814"/>
    <w:rsid w:val="00B70000"/>
    <w:rsid w:val="00C103A4"/>
    <w:rsid w:val="00C7481F"/>
    <w:rsid w:val="00C7544E"/>
    <w:rsid w:val="00CB0B01"/>
    <w:rsid w:val="00CE0639"/>
    <w:rsid w:val="00D1286E"/>
    <w:rsid w:val="00D43DF3"/>
    <w:rsid w:val="00DB08E0"/>
    <w:rsid w:val="00DD79BD"/>
    <w:rsid w:val="00DF64DB"/>
    <w:rsid w:val="00E05DF0"/>
    <w:rsid w:val="00E1359E"/>
    <w:rsid w:val="00E16585"/>
    <w:rsid w:val="00E85750"/>
    <w:rsid w:val="00E940DC"/>
    <w:rsid w:val="00F537CC"/>
    <w:rsid w:val="00F73E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6D60F8-45F1-418C-93B4-A645E881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666B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8546">
      <w:bodyDiv w:val="1"/>
      <w:marLeft w:val="0"/>
      <w:marRight w:val="0"/>
      <w:marTop w:val="0"/>
      <w:marBottom w:val="0"/>
      <w:divBdr>
        <w:top w:val="none" w:sz="0" w:space="0" w:color="auto"/>
        <w:left w:val="none" w:sz="0" w:space="0" w:color="auto"/>
        <w:bottom w:val="none" w:sz="0" w:space="0" w:color="auto"/>
        <w:right w:val="none" w:sz="0" w:space="0" w:color="auto"/>
      </w:divBdr>
    </w:div>
    <w:div w:id="11841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nex@gynex.s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4312</TotalTime>
  <Pages>1</Pages>
  <Words>3201</Words>
  <Characters>18250</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2021-06-04T08:54:00Z</dcterms:created>
  <dcterms:modified xsi:type="dcterms:W3CDTF">2021-06-09T15:50:00Z</dcterms:modified>
</cp:coreProperties>
</file>